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1CBC" w14:textId="5A00DA7D" w:rsidR="00D672F5" w:rsidRPr="000D25DE" w:rsidRDefault="00940C03" w:rsidP="00D6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bidi="ar-JO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lang w:bidi="ar-JO"/>
        </w:rPr>
        <w:t>Date</w:t>
      </w:r>
      <w:proofErr w:type="spellEnd"/>
      <w:r w:rsidR="001B54B6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:</w:t>
      </w:r>
      <w:r w:rsidR="00C706D9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 xml:space="preserve"> </w:t>
      </w:r>
      <w:r w:rsidR="001B54B6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0</w:t>
      </w:r>
      <w:r w:rsidR="005E0BDB">
        <w:rPr>
          <w:rFonts w:ascii="Times New Roman" w:eastAsia="Calibri" w:hAnsi="Times New Roman" w:cs="Times New Roman"/>
          <w:b/>
          <w:bCs/>
          <w:color w:val="000000"/>
          <w:lang w:bidi="ar-JO"/>
        </w:rPr>
        <w:t>8</w:t>
      </w:r>
      <w:r w:rsidR="00255C54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.09.2023</w:t>
      </w:r>
    </w:p>
    <w:p w14:paraId="2EF33EB5" w14:textId="254B3040" w:rsidR="00D70F7E" w:rsidRDefault="00D70F7E" w:rsidP="00D70F7E">
      <w:pPr>
        <w:spacing w:after="0" w:line="240" w:lineRule="auto"/>
        <w:jc w:val="center"/>
        <w:rPr>
          <w:rFonts w:eastAsia="Calibri" w:cs="Shaikh Hamdullah Basic"/>
          <w:bCs/>
          <w:color w:val="0000FF"/>
          <w:sz w:val="30"/>
          <w:szCs w:val="30"/>
          <w:rtl/>
          <w:lang w:bidi="ar-AE"/>
        </w:rPr>
      </w:pPr>
      <w:r w:rsidRPr="00D70F7E">
        <w:rPr>
          <w:rFonts w:eastAsia="Calibri" w:cs="Shaikh Hamdullah Basic"/>
          <w:bCs/>
          <w:noProof/>
          <w:color w:val="0000FF"/>
          <w:sz w:val="30"/>
          <w:szCs w:val="30"/>
          <w:lang w:eastAsia="tr-TR"/>
        </w:rPr>
        <w:drawing>
          <wp:inline distT="0" distB="0" distL="0" distR="0" wp14:anchorId="7BBF073E" wp14:editId="10D20A10">
            <wp:extent cx="3275091" cy="1803400"/>
            <wp:effectExtent l="0" t="0" r="0" b="0"/>
            <wp:docPr id="1" name="Resim 1" descr="C:\Users\adem.sengul2\Desktop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.sengul2\Desktop\Serlev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41" cy="18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7A5A" w14:textId="2C818C01" w:rsidR="008C43E9" w:rsidRPr="00583006" w:rsidRDefault="00940C03" w:rsidP="00583006">
      <w:pPr>
        <w:spacing w:before="120" w:after="120" w:line="252" w:lineRule="auto"/>
        <w:ind w:right="-28"/>
        <w:jc w:val="center"/>
        <w:rPr>
          <w:rFonts w:asciiTheme="majorBidi" w:hAnsiTheme="majorBidi" w:cstheme="majorBidi"/>
          <w:b/>
          <w:color w:val="000000" w:themeColor="text1"/>
        </w:rPr>
      </w:pPr>
      <w:r w:rsidRPr="00583006">
        <w:rPr>
          <w:rFonts w:asciiTheme="majorBidi" w:hAnsiTheme="majorBidi" w:cstheme="majorBidi"/>
          <w:b/>
          <w:color w:val="000000" w:themeColor="text1"/>
        </w:rPr>
        <w:t>THE PATH OF KNOWLEDGE IS THE PATH TO PARADISE</w:t>
      </w:r>
    </w:p>
    <w:p w14:paraId="071FBEFA" w14:textId="027A67F7" w:rsidR="007F3C27" w:rsidRPr="00583006" w:rsidRDefault="00B159BE" w:rsidP="00583006">
      <w:pPr>
        <w:spacing w:after="0" w:line="252" w:lineRule="auto"/>
        <w:ind w:firstLine="567"/>
        <w:jc w:val="both"/>
        <w:rPr>
          <w:rFonts w:asciiTheme="majorBidi" w:hAnsiTheme="majorBidi" w:cstheme="majorBidi"/>
          <w:b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Dear</w:t>
      </w:r>
      <w:proofErr w:type="spellEnd"/>
      <w:r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Muslims</w:t>
      </w:r>
      <w:proofErr w:type="spellEnd"/>
      <w:r w:rsidR="0074757C" w:rsidRPr="00583006">
        <w:rPr>
          <w:rFonts w:asciiTheme="majorBidi" w:hAnsiTheme="majorBidi" w:cstheme="majorBidi"/>
          <w:b/>
          <w:color w:val="000000" w:themeColor="text1"/>
        </w:rPr>
        <w:t>!</w:t>
      </w:r>
    </w:p>
    <w:p w14:paraId="5F4D03CB" w14:textId="78623EB6" w:rsidR="003C6DF6" w:rsidRPr="00583006" w:rsidRDefault="00AF0BE4" w:rsidP="00583006">
      <w:pPr>
        <w:spacing w:after="120" w:line="252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first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five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verses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Surah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al-</w:t>
      </w:r>
      <w:r w:rsidR="000F46D5" w:rsidRPr="00583006">
        <w:rPr>
          <w:rFonts w:asciiTheme="majorBidi" w:hAnsiTheme="majorBidi" w:cstheme="majorBidi"/>
          <w:bCs/>
          <w:color w:val="000000" w:themeColor="text1"/>
        </w:rPr>
        <w:t>‘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Alaq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which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I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recited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at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beginning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khutbah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are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first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verses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Holy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Qur</w:t>
      </w:r>
      <w:r w:rsidR="000F46D5" w:rsidRPr="00583006">
        <w:rPr>
          <w:rFonts w:asciiTheme="majorBidi" w:hAnsiTheme="majorBidi" w:cstheme="majorBidi"/>
          <w:bCs/>
          <w:color w:val="000000" w:themeColor="text1"/>
        </w:rPr>
        <w:t>’</w:t>
      </w:r>
      <w:r w:rsidRPr="00583006">
        <w:rPr>
          <w:rFonts w:asciiTheme="majorBidi" w:hAnsiTheme="majorBidi" w:cstheme="majorBidi"/>
          <w:bCs/>
          <w:color w:val="000000" w:themeColor="text1"/>
        </w:rPr>
        <w:t>an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meet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humanity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In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these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verses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Allah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Almighty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states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>,</w:t>
      </w:r>
      <w:r w:rsidR="0006165E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0F46D5" w:rsidRPr="00583006">
        <w:rPr>
          <w:rFonts w:asciiTheme="majorBidi" w:hAnsiTheme="majorBidi" w:cstheme="majorBidi"/>
          <w:b/>
          <w:color w:val="000000" w:themeColor="text1"/>
        </w:rPr>
        <w:t>“</w:t>
      </w:r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Read, ˹O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Prophet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,˺ in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the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Name of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your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Lord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Who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created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>—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created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humans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from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a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clinging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clot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. Read!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And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your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Lord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is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the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Most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Generous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Who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taught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by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the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pen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>—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taught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humanity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what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they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491DB2" w:rsidRPr="00583006">
        <w:rPr>
          <w:rFonts w:asciiTheme="majorBidi" w:hAnsiTheme="majorBidi" w:cstheme="majorBidi"/>
          <w:b/>
          <w:color w:val="000000" w:themeColor="text1"/>
        </w:rPr>
        <w:t>knew</w:t>
      </w:r>
      <w:proofErr w:type="spellEnd"/>
      <w:r w:rsidR="00491DB2" w:rsidRPr="00583006">
        <w:rPr>
          <w:rFonts w:asciiTheme="majorBidi" w:hAnsiTheme="majorBidi" w:cstheme="majorBidi"/>
          <w:b/>
          <w:color w:val="000000" w:themeColor="text1"/>
        </w:rPr>
        <w:t xml:space="preserve"> not.</w:t>
      </w:r>
      <w:r w:rsidR="000F46D5" w:rsidRPr="00583006">
        <w:rPr>
          <w:rFonts w:asciiTheme="majorBidi" w:hAnsiTheme="majorBidi" w:cstheme="majorBidi"/>
          <w:b/>
          <w:color w:val="000000" w:themeColor="text1"/>
        </w:rPr>
        <w:t>”</w:t>
      </w:r>
      <w:r w:rsidR="0006165E" w:rsidRPr="00583006">
        <w:rPr>
          <w:rStyle w:val="SonnotBavurusu"/>
          <w:rFonts w:asciiTheme="majorBidi" w:hAnsiTheme="majorBidi" w:cstheme="majorBidi"/>
          <w:b/>
          <w:color w:val="000000" w:themeColor="text1"/>
        </w:rPr>
        <w:endnoteReference w:id="1"/>
      </w:r>
    </w:p>
    <w:p w14:paraId="38531A71" w14:textId="015FEB60" w:rsidR="0006165E" w:rsidRPr="00583006" w:rsidRDefault="00491DB2" w:rsidP="00583006">
      <w:pPr>
        <w:spacing w:after="120" w:line="252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In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hadith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I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read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Prophet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Muhammad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(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saw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)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said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0F46D5" w:rsidRPr="00583006">
        <w:rPr>
          <w:rFonts w:asciiTheme="majorBidi" w:hAnsiTheme="majorBidi" w:cstheme="majorBidi"/>
          <w:b/>
          <w:color w:val="000000" w:themeColor="text1"/>
        </w:rPr>
        <w:t>“</w:t>
      </w: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Verily</w:t>
      </w:r>
      <w:proofErr w:type="spellEnd"/>
      <w:r w:rsidRPr="00583006">
        <w:rPr>
          <w:rFonts w:asciiTheme="majorBidi" w:hAnsiTheme="majorBidi" w:cstheme="majorBidi"/>
          <w:b/>
          <w:color w:val="000000" w:themeColor="text1"/>
        </w:rPr>
        <w:t xml:space="preserve"> I </w:t>
      </w: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have</w:t>
      </w:r>
      <w:proofErr w:type="spellEnd"/>
      <w:r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been</w:t>
      </w:r>
      <w:proofErr w:type="spellEnd"/>
      <w:r w:rsidRPr="00583006">
        <w:rPr>
          <w:rFonts w:asciiTheme="majorBidi" w:hAnsiTheme="majorBidi" w:cstheme="majorBidi"/>
          <w:b/>
          <w:color w:val="000000" w:themeColor="text1"/>
        </w:rPr>
        <w:t xml:space="preserve"> sent as a </w:t>
      </w: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teacher</w:t>
      </w:r>
      <w:proofErr w:type="spellEnd"/>
      <w:r w:rsidRPr="00583006">
        <w:rPr>
          <w:rFonts w:asciiTheme="majorBidi" w:hAnsiTheme="majorBidi" w:cstheme="majorBidi"/>
          <w:b/>
          <w:color w:val="000000" w:themeColor="text1"/>
        </w:rPr>
        <w:t>.</w:t>
      </w:r>
      <w:r w:rsidR="000F46D5" w:rsidRPr="00583006">
        <w:rPr>
          <w:rFonts w:asciiTheme="majorBidi" w:hAnsiTheme="majorBidi" w:cstheme="majorBidi"/>
          <w:b/>
          <w:color w:val="000000" w:themeColor="text1"/>
        </w:rPr>
        <w:t>”</w:t>
      </w:r>
      <w:r w:rsidR="0006165E" w:rsidRPr="00583006">
        <w:rPr>
          <w:rStyle w:val="SonnotBavurusu"/>
          <w:rFonts w:asciiTheme="majorBidi" w:hAnsiTheme="majorBidi" w:cstheme="majorBidi"/>
          <w:b/>
          <w:color w:val="000000" w:themeColor="text1"/>
        </w:rPr>
        <w:endnoteReference w:id="2"/>
      </w:r>
    </w:p>
    <w:p w14:paraId="37727169" w14:textId="4439FE46" w:rsidR="0006165E" w:rsidRPr="00583006" w:rsidRDefault="008C2D5A" w:rsidP="00583006">
      <w:pPr>
        <w:spacing w:after="0" w:line="252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/>
          <w:bCs/>
          <w:color w:val="000000" w:themeColor="text1"/>
        </w:rPr>
        <w:t>Honorable</w:t>
      </w:r>
      <w:proofErr w:type="spellEnd"/>
      <w:r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bCs/>
          <w:color w:val="000000" w:themeColor="text1"/>
        </w:rPr>
        <w:t>Believers</w:t>
      </w:r>
      <w:proofErr w:type="spellEnd"/>
      <w:r w:rsidR="0006165E" w:rsidRPr="00583006">
        <w:rPr>
          <w:rFonts w:asciiTheme="majorBidi" w:hAnsiTheme="majorBidi" w:cstheme="majorBidi"/>
          <w:b/>
          <w:bCs/>
          <w:color w:val="000000" w:themeColor="text1"/>
        </w:rPr>
        <w:t>!</w:t>
      </w:r>
    </w:p>
    <w:p w14:paraId="449CD6C6" w14:textId="29E28EDF" w:rsidR="00B5341A" w:rsidRPr="00583006" w:rsidRDefault="004140E2" w:rsidP="00583006">
      <w:pPr>
        <w:spacing w:after="120" w:line="252" w:lineRule="auto"/>
        <w:ind w:firstLine="567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According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our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sublime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religion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Islam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learning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knowledge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is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fardh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(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obligatory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)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upon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every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Muslim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man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woman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. Knowledge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primarily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means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D00DFD" w:rsidRPr="00583006">
        <w:rPr>
          <w:rFonts w:asciiTheme="majorBidi" w:hAnsiTheme="majorBidi" w:cstheme="majorBidi"/>
          <w:bCs/>
          <w:color w:val="000000" w:themeColor="text1"/>
        </w:rPr>
        <w:t>knowing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oneself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Lord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(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swt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),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one</w:t>
      </w:r>
      <w:r w:rsidR="000F46D5" w:rsidRPr="00583006">
        <w:rPr>
          <w:rFonts w:asciiTheme="majorBidi" w:hAnsiTheme="majorBidi" w:cstheme="majorBidi"/>
          <w:bCs/>
          <w:color w:val="000000" w:themeColor="text1"/>
        </w:rPr>
        <w:t>’</w:t>
      </w:r>
      <w:r w:rsidRPr="00583006">
        <w:rPr>
          <w:rFonts w:asciiTheme="majorBidi" w:hAnsiTheme="majorBidi" w:cstheme="majorBidi"/>
          <w:bCs/>
          <w:color w:val="000000" w:themeColor="text1"/>
        </w:rPr>
        <w:t>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environment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It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means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being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aware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purpose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creation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It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also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includes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reading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existence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whole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universe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correctly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>.</w:t>
      </w:r>
      <w:r w:rsidR="000C0215" w:rsidRPr="00583006">
        <w:rPr>
          <w:rFonts w:asciiTheme="majorBidi" w:hAnsiTheme="majorBidi" w:cstheme="majorBidi"/>
          <w:color w:val="000000" w:themeColor="text1"/>
        </w:rPr>
        <w:t xml:space="preserve"> </w:t>
      </w:r>
    </w:p>
    <w:p w14:paraId="32359CB8" w14:textId="225EC2E3" w:rsidR="000C0215" w:rsidRPr="00583006" w:rsidRDefault="004C321F" w:rsidP="00583006">
      <w:pPr>
        <w:spacing w:after="0" w:line="252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/>
          <w:bCs/>
          <w:color w:val="000000" w:themeColor="text1"/>
        </w:rPr>
        <w:t>Dear</w:t>
      </w:r>
      <w:proofErr w:type="spellEnd"/>
      <w:r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bCs/>
          <w:color w:val="000000" w:themeColor="text1"/>
        </w:rPr>
        <w:t>Muslims</w:t>
      </w:r>
      <w:proofErr w:type="spellEnd"/>
      <w:r w:rsidR="000C0215" w:rsidRPr="00583006">
        <w:rPr>
          <w:rFonts w:asciiTheme="majorBidi" w:hAnsiTheme="majorBidi" w:cstheme="majorBidi"/>
          <w:b/>
          <w:bCs/>
          <w:color w:val="000000" w:themeColor="text1"/>
        </w:rPr>
        <w:t>!</w:t>
      </w:r>
    </w:p>
    <w:p w14:paraId="01A3822D" w14:textId="738FCABD" w:rsidR="00016FA2" w:rsidRPr="00583006" w:rsidRDefault="00FB6C24" w:rsidP="00583006">
      <w:pPr>
        <w:spacing w:after="120" w:line="252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color w:val="000000" w:themeColor="text1"/>
        </w:rPr>
        <w:t>What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makes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knowledge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valuable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is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that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it is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for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benefit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humanity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It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leads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society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to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justice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truth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goodness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keeps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us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away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from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injustice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oppression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any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kind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evil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knowledge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that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causes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confusion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minds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corruption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generations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destruction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societies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damage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to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our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world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is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worthless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harmful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>.</w:t>
      </w:r>
      <w:r w:rsidR="00016FA2" w:rsidRPr="00583006">
        <w:rPr>
          <w:rFonts w:asciiTheme="majorBidi" w:hAnsiTheme="majorBidi" w:cstheme="majorBidi"/>
          <w:color w:val="000000" w:themeColor="text1"/>
        </w:rPr>
        <w:t xml:space="preserve"> </w:t>
      </w:r>
    </w:p>
    <w:p w14:paraId="255AE9E1" w14:textId="28EFFD0A" w:rsidR="00016FA2" w:rsidRPr="00583006" w:rsidRDefault="003D758C" w:rsidP="00583006">
      <w:pPr>
        <w:spacing w:after="0" w:line="252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/>
          <w:bCs/>
          <w:color w:val="000000" w:themeColor="text1"/>
        </w:rPr>
        <w:t>Esteemed</w:t>
      </w:r>
      <w:proofErr w:type="spellEnd"/>
      <w:r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bCs/>
          <w:color w:val="000000" w:themeColor="text1"/>
        </w:rPr>
        <w:t>Believers</w:t>
      </w:r>
      <w:proofErr w:type="spellEnd"/>
      <w:r w:rsidRPr="00583006">
        <w:rPr>
          <w:rFonts w:asciiTheme="majorBidi" w:hAnsiTheme="majorBidi" w:cstheme="majorBidi"/>
          <w:b/>
          <w:bCs/>
          <w:color w:val="000000" w:themeColor="text1"/>
        </w:rPr>
        <w:t>!</w:t>
      </w:r>
    </w:p>
    <w:p w14:paraId="7A5908BC" w14:textId="0F899B10" w:rsidR="003C2683" w:rsidRPr="00583006" w:rsidRDefault="00EB46BC" w:rsidP="00583006">
      <w:pPr>
        <w:spacing w:after="120" w:line="252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color w:val="000000" w:themeColor="text1"/>
        </w:rPr>
        <w:t>Ignorance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is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greatest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enemy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Islam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It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is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source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all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evil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Ignorance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makes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a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person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worthless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before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Allah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sight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people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. Reading,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equipping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oneself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with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useful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knowledge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using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knowledge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for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good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humanity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elevate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a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person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>.</w:t>
      </w:r>
      <w:r w:rsidR="003C2683" w:rsidRPr="00583006">
        <w:rPr>
          <w:rFonts w:asciiTheme="majorBidi" w:hAnsiTheme="majorBidi" w:cstheme="majorBidi"/>
          <w:color w:val="000000" w:themeColor="text1"/>
        </w:rPr>
        <w:t xml:space="preserve"> </w:t>
      </w:r>
      <w:r w:rsidRPr="00583006">
        <w:rPr>
          <w:rFonts w:asciiTheme="majorBidi" w:hAnsiTheme="majorBidi" w:cstheme="majorBidi"/>
          <w:color w:val="000000" w:themeColor="text1"/>
        </w:rPr>
        <w:t xml:space="preserve">Allah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Almighty</w:t>
      </w:r>
      <w:proofErr w:type="spellEnd"/>
      <w:r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color w:val="000000" w:themeColor="text1"/>
        </w:rPr>
        <w:t>states</w:t>
      </w:r>
      <w:proofErr w:type="spellEnd"/>
      <w:r w:rsidR="00F3590E" w:rsidRPr="00583006">
        <w:rPr>
          <w:rFonts w:asciiTheme="majorBidi" w:hAnsiTheme="majorBidi" w:cstheme="majorBidi"/>
          <w:color w:val="000000" w:themeColor="text1"/>
        </w:rPr>
        <w:t>,</w:t>
      </w:r>
      <w:r w:rsidR="00583006">
        <w:rPr>
          <w:rFonts w:asciiTheme="majorBidi" w:hAnsiTheme="majorBidi" w:cstheme="majorBidi"/>
          <w:color w:val="000000" w:themeColor="text1"/>
        </w:rPr>
        <w:t xml:space="preserve"> </w:t>
      </w:r>
      <w:r w:rsidR="005830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</w:t>
      </w:r>
      <w:r w:rsidR="00B85B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830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="0006165E" w:rsidRPr="00583006">
        <w:rPr>
          <w:rFonts w:ascii="Shaikh Hamdullah Mushaf" w:eastAsia="Calibri" w:hAnsi="Shaikh Hamdullah Mushaf" w:cs="Shaikh Hamdullah Mushaf"/>
          <w:b/>
          <w:bCs/>
          <w:color w:val="0000FF"/>
          <w:sz w:val="24"/>
          <w:szCs w:val="24"/>
          <w:rtl/>
          <w:lang w:eastAsia="tr-TR"/>
        </w:rPr>
        <w:t>قُلْ هَلْ يَسْتَوِي الَّذ۪ينَ يَعْلَمُونَ وَالَّذ۪ينَ لَا يَعْلَمُونَۜ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46D5" w:rsidRPr="00583006">
        <w:rPr>
          <w:rFonts w:asciiTheme="majorBidi" w:hAnsiTheme="majorBidi" w:cstheme="majorBidi"/>
          <w:b/>
          <w:bCs/>
          <w:color w:val="000000" w:themeColor="text1"/>
        </w:rPr>
        <w:t>“</w:t>
      </w:r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Say, ˹O 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Prophet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,˺ </w:t>
      </w:r>
      <w:r w:rsidR="000F46D5" w:rsidRPr="00583006">
        <w:rPr>
          <w:rFonts w:asciiTheme="majorBidi" w:hAnsiTheme="majorBidi" w:cstheme="majorBidi"/>
          <w:b/>
          <w:bCs/>
          <w:color w:val="000000" w:themeColor="text1"/>
        </w:rPr>
        <w:t>‘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Are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those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who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know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equal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to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those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who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 xml:space="preserve"> do not </w:t>
      </w:r>
      <w:proofErr w:type="spellStart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know</w:t>
      </w:r>
      <w:proofErr w:type="spellEnd"/>
      <w:r w:rsidR="004F6FF2" w:rsidRPr="00583006">
        <w:rPr>
          <w:rFonts w:asciiTheme="majorBidi" w:hAnsiTheme="majorBidi" w:cstheme="majorBidi"/>
          <w:b/>
          <w:bCs/>
          <w:color w:val="000000" w:themeColor="text1"/>
        </w:rPr>
        <w:t>?</w:t>
      </w:r>
      <w:r w:rsidR="000F46D5" w:rsidRPr="00583006">
        <w:rPr>
          <w:rFonts w:asciiTheme="majorBidi" w:hAnsiTheme="majorBidi" w:cstheme="majorBidi"/>
          <w:b/>
          <w:bCs/>
          <w:color w:val="000000" w:themeColor="text1"/>
        </w:rPr>
        <w:t>’”</w:t>
      </w:r>
      <w:r w:rsidR="003C2683" w:rsidRPr="00583006">
        <w:rPr>
          <w:rStyle w:val="SonnotBavurusu"/>
          <w:rFonts w:asciiTheme="majorBidi" w:hAnsiTheme="majorBidi" w:cstheme="majorBidi"/>
          <w:b/>
          <w:bCs/>
          <w:color w:val="000000" w:themeColor="text1"/>
        </w:rPr>
        <w:endnoteReference w:id="3"/>
      </w:r>
      <w:r w:rsidR="00C81927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In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another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 xml:space="preserve"> verse,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those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who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have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true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knowledge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are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praised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 xml:space="preserve"> as </w:t>
      </w:r>
      <w:proofErr w:type="spellStart"/>
      <w:r w:rsidR="009D786B" w:rsidRPr="00583006">
        <w:rPr>
          <w:rFonts w:asciiTheme="majorBidi" w:hAnsiTheme="majorBidi" w:cstheme="majorBidi"/>
          <w:color w:val="000000" w:themeColor="text1"/>
        </w:rPr>
        <w:t>follows</w:t>
      </w:r>
      <w:proofErr w:type="spellEnd"/>
      <w:r w:rsidR="009D786B" w:rsidRPr="00583006">
        <w:rPr>
          <w:rFonts w:asciiTheme="majorBidi" w:hAnsiTheme="majorBidi" w:cstheme="majorBidi"/>
          <w:color w:val="000000" w:themeColor="text1"/>
        </w:rPr>
        <w:t>:</w:t>
      </w:r>
      <w:r w:rsidR="00D96039" w:rsidRPr="00583006">
        <w:rPr>
          <w:rFonts w:asciiTheme="majorBidi" w:hAnsiTheme="majorBidi" w:cstheme="majorBidi"/>
          <w:color w:val="000000" w:themeColor="text1"/>
        </w:rPr>
        <w:t xml:space="preserve"> </w:t>
      </w:r>
      <w:r w:rsidR="000F46D5" w:rsidRPr="00583006">
        <w:rPr>
          <w:rFonts w:asciiTheme="majorBidi" w:hAnsiTheme="majorBidi" w:cstheme="majorBidi"/>
          <w:b/>
          <w:bCs/>
          <w:color w:val="000000" w:themeColor="text1"/>
        </w:rPr>
        <w:t>“</w:t>
      </w:r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Of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all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 of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Allah</w:t>
      </w:r>
      <w:r w:rsidR="000F46D5" w:rsidRPr="00583006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s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servants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only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the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knowledgeable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 ˹of His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might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˺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are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 ˹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truly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˺ in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awe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 xml:space="preserve"> of </w:t>
      </w:r>
      <w:proofErr w:type="spellStart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Him</w:t>
      </w:r>
      <w:proofErr w:type="spellEnd"/>
      <w:r w:rsidR="00BA4443" w:rsidRPr="00583006">
        <w:rPr>
          <w:rFonts w:asciiTheme="majorBidi" w:hAnsiTheme="majorBidi" w:cstheme="majorBidi"/>
          <w:b/>
          <w:bCs/>
          <w:color w:val="000000" w:themeColor="text1"/>
        </w:rPr>
        <w:t>.</w:t>
      </w:r>
      <w:r w:rsidR="000F46D5" w:rsidRPr="00583006">
        <w:rPr>
          <w:rFonts w:asciiTheme="majorBidi" w:hAnsiTheme="majorBidi" w:cstheme="majorBidi"/>
          <w:b/>
          <w:bCs/>
          <w:color w:val="000000" w:themeColor="text1"/>
        </w:rPr>
        <w:t>”</w:t>
      </w:r>
      <w:r w:rsidR="003C2683" w:rsidRPr="00583006">
        <w:rPr>
          <w:rStyle w:val="SonnotBavurusu"/>
          <w:rFonts w:asciiTheme="majorBidi" w:hAnsiTheme="majorBidi" w:cstheme="majorBidi"/>
          <w:b/>
          <w:bCs/>
          <w:color w:val="000000" w:themeColor="text1"/>
        </w:rPr>
        <w:endnoteReference w:id="4"/>
      </w:r>
    </w:p>
    <w:p w14:paraId="074A7661" w14:textId="2FFCDA35" w:rsidR="005E0BDB" w:rsidRPr="00583006" w:rsidRDefault="00115FC1" w:rsidP="00583006">
      <w:pPr>
        <w:spacing w:after="0" w:line="252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/>
          <w:bCs/>
          <w:color w:val="000000" w:themeColor="text1"/>
        </w:rPr>
        <w:t>Respected</w:t>
      </w:r>
      <w:proofErr w:type="spellEnd"/>
      <w:r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bCs/>
          <w:color w:val="000000" w:themeColor="text1"/>
        </w:rPr>
        <w:t>Muslims</w:t>
      </w:r>
      <w:proofErr w:type="spellEnd"/>
      <w:r w:rsidR="005E0BDB" w:rsidRPr="00583006">
        <w:rPr>
          <w:rFonts w:asciiTheme="majorBidi" w:hAnsiTheme="majorBidi" w:cstheme="majorBidi"/>
          <w:b/>
          <w:bCs/>
          <w:color w:val="000000" w:themeColor="text1"/>
        </w:rPr>
        <w:t>!</w:t>
      </w:r>
    </w:p>
    <w:p w14:paraId="03140438" w14:textId="6E61AAAB" w:rsidR="008D7511" w:rsidRPr="00583006" w:rsidRDefault="00DA4E64" w:rsidP="00583006">
      <w:pPr>
        <w:spacing w:after="120" w:line="252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path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knowledge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is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path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paradise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>.</w:t>
      </w:r>
      <w:r w:rsidR="008F45C2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A64A90" w:rsidRPr="00583006">
        <w:rPr>
          <w:rFonts w:asciiTheme="majorBidi" w:hAnsiTheme="majorBidi" w:cstheme="majorBidi"/>
          <w:bCs/>
          <w:color w:val="000000" w:themeColor="text1"/>
        </w:rPr>
        <w:t>Our</w:t>
      </w:r>
      <w:proofErr w:type="spellEnd"/>
      <w:r w:rsidR="00A64A90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A64A90" w:rsidRPr="00583006">
        <w:rPr>
          <w:rFonts w:asciiTheme="majorBidi" w:hAnsiTheme="majorBidi" w:cstheme="majorBidi"/>
          <w:bCs/>
          <w:color w:val="000000" w:themeColor="text1"/>
        </w:rPr>
        <w:t>beloved</w:t>
      </w:r>
      <w:proofErr w:type="spellEnd"/>
      <w:r w:rsidR="00A64A90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A64A90" w:rsidRPr="00583006">
        <w:rPr>
          <w:rFonts w:asciiTheme="majorBidi" w:hAnsiTheme="majorBidi" w:cstheme="majorBidi"/>
          <w:bCs/>
          <w:color w:val="000000" w:themeColor="text1"/>
        </w:rPr>
        <w:t>Prophet</w:t>
      </w:r>
      <w:proofErr w:type="spellEnd"/>
      <w:r w:rsidR="00A64A90" w:rsidRPr="00583006">
        <w:rPr>
          <w:rFonts w:asciiTheme="majorBidi" w:hAnsiTheme="majorBidi" w:cstheme="majorBidi"/>
          <w:bCs/>
          <w:color w:val="000000" w:themeColor="text1"/>
        </w:rPr>
        <w:t xml:space="preserve"> (</w:t>
      </w:r>
      <w:proofErr w:type="spellStart"/>
      <w:r w:rsidR="00A64A90" w:rsidRPr="00583006">
        <w:rPr>
          <w:rFonts w:asciiTheme="majorBidi" w:hAnsiTheme="majorBidi" w:cstheme="majorBidi"/>
          <w:bCs/>
          <w:color w:val="000000" w:themeColor="text1"/>
        </w:rPr>
        <w:t>saw</w:t>
      </w:r>
      <w:proofErr w:type="spellEnd"/>
      <w:r w:rsidR="00A64A90" w:rsidRPr="00583006">
        <w:rPr>
          <w:rFonts w:asciiTheme="majorBidi" w:hAnsiTheme="majorBidi" w:cstheme="majorBidi"/>
          <w:bCs/>
          <w:color w:val="000000" w:themeColor="text1"/>
        </w:rPr>
        <w:t xml:space="preserve">) </w:t>
      </w:r>
      <w:proofErr w:type="spellStart"/>
      <w:r w:rsidR="00A64A90" w:rsidRPr="00583006">
        <w:rPr>
          <w:rFonts w:asciiTheme="majorBidi" w:hAnsiTheme="majorBidi" w:cstheme="majorBidi"/>
          <w:bCs/>
          <w:color w:val="000000" w:themeColor="text1"/>
        </w:rPr>
        <w:t>said</w:t>
      </w:r>
      <w:proofErr w:type="spellEnd"/>
      <w:r w:rsidR="00A64A90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0F46D5" w:rsidRPr="00583006">
        <w:rPr>
          <w:rFonts w:asciiTheme="majorBidi" w:hAnsiTheme="majorBidi" w:cstheme="majorBidi"/>
          <w:b/>
          <w:bCs/>
          <w:color w:val="000000" w:themeColor="text1"/>
        </w:rPr>
        <w:t>“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Whoever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takes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a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path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upon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which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he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seeks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knowledge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then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Allah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makes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the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path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to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Paradise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easy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for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him</w:t>
      </w:r>
      <w:proofErr w:type="spellEnd"/>
      <w:r w:rsidR="008D08C4" w:rsidRPr="00583006">
        <w:rPr>
          <w:rFonts w:asciiTheme="majorBidi" w:hAnsiTheme="majorBidi" w:cstheme="majorBidi"/>
          <w:b/>
          <w:bCs/>
          <w:color w:val="000000" w:themeColor="text1"/>
        </w:rPr>
        <w:t>.</w:t>
      </w:r>
      <w:r w:rsidR="000F46D5" w:rsidRPr="00583006">
        <w:rPr>
          <w:rFonts w:asciiTheme="majorBidi" w:hAnsiTheme="majorBidi" w:cstheme="majorBidi"/>
          <w:b/>
          <w:bCs/>
          <w:color w:val="000000" w:themeColor="text1"/>
        </w:rPr>
        <w:t>”</w:t>
      </w:r>
      <w:r w:rsidR="005E0BDB" w:rsidRPr="00583006">
        <w:rPr>
          <w:rStyle w:val="SonnotBavurusu"/>
          <w:rFonts w:asciiTheme="majorBidi" w:hAnsiTheme="majorBidi" w:cstheme="majorBidi"/>
          <w:b/>
          <w:bCs/>
          <w:color w:val="000000" w:themeColor="text1"/>
        </w:rPr>
        <w:endnoteReference w:id="5"/>
      </w:r>
      <w:r w:rsidR="00B5341A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Today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if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embrace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knowledge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with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00DFD"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="00D00DFD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00DFD" w:rsidRPr="00583006">
        <w:rPr>
          <w:rFonts w:asciiTheme="majorBidi" w:hAnsiTheme="majorBidi" w:cstheme="majorBidi"/>
          <w:color w:val="000000" w:themeColor="text1"/>
        </w:rPr>
        <w:t>same</w:t>
      </w:r>
      <w:proofErr w:type="spellEnd"/>
      <w:r w:rsidR="00D00DFD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awareness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as in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past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if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use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possibilities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science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technology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appropriately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can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give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a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new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direction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to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humanity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If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reflect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power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pen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word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our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lives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can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make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justice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goodness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prevail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on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earth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again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If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make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knowledge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wisdom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our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guide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can be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the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hope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again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today</w:t>
      </w:r>
      <w:r w:rsidR="000F46D5" w:rsidRPr="00583006">
        <w:rPr>
          <w:rFonts w:asciiTheme="majorBidi" w:hAnsiTheme="majorBidi" w:cstheme="majorBidi"/>
          <w:color w:val="000000" w:themeColor="text1"/>
        </w:rPr>
        <w:t>’</w:t>
      </w:r>
      <w:r w:rsidR="00086EC4" w:rsidRPr="00583006">
        <w:rPr>
          <w:rFonts w:asciiTheme="majorBidi" w:hAnsiTheme="majorBidi" w:cstheme="majorBidi"/>
          <w:color w:val="000000" w:themeColor="text1"/>
        </w:rPr>
        <w:t>s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world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where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divine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human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values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are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being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degraded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and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86EC4" w:rsidRPr="00583006">
        <w:rPr>
          <w:rFonts w:asciiTheme="majorBidi" w:hAnsiTheme="majorBidi" w:cstheme="majorBidi"/>
          <w:color w:val="000000" w:themeColor="text1"/>
        </w:rPr>
        <w:t>neglected</w:t>
      </w:r>
      <w:proofErr w:type="spellEnd"/>
      <w:r w:rsidR="00086EC4" w:rsidRPr="00583006">
        <w:rPr>
          <w:rFonts w:asciiTheme="majorBidi" w:hAnsiTheme="majorBidi" w:cstheme="majorBidi"/>
          <w:color w:val="000000" w:themeColor="text1"/>
        </w:rPr>
        <w:t>.</w:t>
      </w:r>
      <w:r w:rsidR="007C5140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But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if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we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distance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ourselves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from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knowledge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wisdom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use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knowledge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technology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for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other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purposes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we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will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drift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into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a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disaster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In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that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case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humanity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cannot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escape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darkness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oppression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injustice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vortex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violence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unrest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that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 xml:space="preserve"> it is in </w:t>
      </w:r>
      <w:proofErr w:type="spellStart"/>
      <w:r w:rsidR="00CE6CBC" w:rsidRPr="00583006">
        <w:rPr>
          <w:rFonts w:asciiTheme="majorBidi" w:hAnsiTheme="majorBidi" w:cstheme="majorBidi"/>
          <w:bCs/>
          <w:color w:val="000000" w:themeColor="text1"/>
        </w:rPr>
        <w:t>today</w:t>
      </w:r>
      <w:proofErr w:type="spellEnd"/>
      <w:r w:rsidR="00CE6CBC" w:rsidRPr="00583006">
        <w:rPr>
          <w:rFonts w:asciiTheme="majorBidi" w:hAnsiTheme="majorBidi" w:cstheme="majorBidi"/>
          <w:bCs/>
          <w:color w:val="000000" w:themeColor="text1"/>
        </w:rPr>
        <w:t>.</w:t>
      </w:r>
    </w:p>
    <w:p w14:paraId="1BF81298" w14:textId="51761B10" w:rsidR="009054DC" w:rsidRPr="00583006" w:rsidRDefault="00116296" w:rsidP="00583006">
      <w:pPr>
        <w:spacing w:after="0" w:line="252" w:lineRule="auto"/>
        <w:ind w:firstLine="567"/>
        <w:jc w:val="both"/>
        <w:rPr>
          <w:rFonts w:asciiTheme="majorBidi" w:hAnsiTheme="majorBidi" w:cstheme="majorBidi"/>
          <w:b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Dear</w:t>
      </w:r>
      <w:proofErr w:type="spellEnd"/>
      <w:r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Brothers</w:t>
      </w:r>
      <w:proofErr w:type="spellEnd"/>
      <w:r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Sisters</w:t>
      </w:r>
      <w:proofErr w:type="spellEnd"/>
      <w:r w:rsidR="00A8782C" w:rsidRPr="00583006">
        <w:rPr>
          <w:rFonts w:asciiTheme="majorBidi" w:hAnsiTheme="majorBidi" w:cstheme="majorBidi"/>
          <w:b/>
          <w:color w:val="000000" w:themeColor="text1"/>
        </w:rPr>
        <w:t>!</w:t>
      </w:r>
    </w:p>
    <w:p w14:paraId="2D69F181" w14:textId="64384B20" w:rsidR="008655D7" w:rsidRPr="00583006" w:rsidRDefault="00E81BF4" w:rsidP="00583006">
      <w:pPr>
        <w:spacing w:after="120" w:line="252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new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academic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year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begins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next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Monday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Millions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our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children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will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meet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schools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that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are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home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knowledge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wisdom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It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is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common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duty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all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of us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raise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our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children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as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generations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who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are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loyal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national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moral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values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who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are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beneficial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their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nation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humanity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>.</w:t>
      </w:r>
      <w:r w:rsidR="00750D0B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So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let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us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raise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our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children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light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of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our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eyes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with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knowledge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horizon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that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Islam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commands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, as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believers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whose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minds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feelings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actions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are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in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balance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with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each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E52E64" w:rsidRPr="00583006">
        <w:rPr>
          <w:rFonts w:asciiTheme="majorBidi" w:hAnsiTheme="majorBidi" w:cstheme="majorBidi"/>
          <w:bCs/>
          <w:color w:val="000000" w:themeColor="text1"/>
        </w:rPr>
        <w:t>other</w:t>
      </w:r>
      <w:proofErr w:type="spellEnd"/>
      <w:r w:rsidR="00E52E64" w:rsidRPr="00583006">
        <w:rPr>
          <w:rFonts w:asciiTheme="majorBidi" w:hAnsiTheme="majorBidi" w:cstheme="majorBidi"/>
          <w:bCs/>
          <w:color w:val="000000" w:themeColor="text1"/>
        </w:rPr>
        <w:t>.</w:t>
      </w:r>
      <w:r w:rsidR="00DD7F1D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Cs/>
          <w:color w:val="000000" w:themeColor="text1"/>
        </w:rPr>
        <w:t>Our</w:t>
      </w:r>
      <w:proofErr w:type="spellEnd"/>
      <w:r w:rsidR="0085175F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Cs/>
          <w:color w:val="000000" w:themeColor="text1"/>
        </w:rPr>
        <w:t>method</w:t>
      </w:r>
      <w:proofErr w:type="spellEnd"/>
      <w:r w:rsidR="0085175F" w:rsidRPr="00583006">
        <w:rPr>
          <w:rFonts w:ascii="Times New Roman" w:hAnsi="Times New Roman" w:cs="Times New Roman"/>
          <w:bCs/>
          <w:color w:val="000000" w:themeColor="text1"/>
        </w:rPr>
        <w:t xml:space="preserve"> of </w:t>
      </w:r>
      <w:proofErr w:type="spellStart"/>
      <w:r w:rsidR="0085175F" w:rsidRPr="00583006">
        <w:rPr>
          <w:rFonts w:ascii="Times New Roman" w:hAnsi="Times New Roman" w:cs="Times New Roman"/>
          <w:bCs/>
          <w:color w:val="000000" w:themeColor="text1"/>
        </w:rPr>
        <w:t>educating</w:t>
      </w:r>
      <w:proofErr w:type="spellEnd"/>
      <w:r w:rsidR="0085175F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Cs/>
          <w:color w:val="000000" w:themeColor="text1"/>
        </w:rPr>
        <w:t>our</w:t>
      </w:r>
      <w:proofErr w:type="spellEnd"/>
      <w:r w:rsidR="0085175F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Cs/>
          <w:color w:val="000000" w:themeColor="text1"/>
        </w:rPr>
        <w:t>children</w:t>
      </w:r>
      <w:proofErr w:type="spellEnd"/>
      <w:r w:rsidR="0085175F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Cs/>
          <w:color w:val="000000" w:themeColor="text1"/>
        </w:rPr>
        <w:t>should</w:t>
      </w:r>
      <w:proofErr w:type="spellEnd"/>
      <w:r w:rsidR="0085175F" w:rsidRPr="00583006">
        <w:rPr>
          <w:rFonts w:ascii="Times New Roman" w:hAnsi="Times New Roman" w:cs="Times New Roman"/>
          <w:bCs/>
          <w:color w:val="000000" w:themeColor="text1"/>
        </w:rPr>
        <w:t xml:space="preserve"> be </w:t>
      </w:r>
      <w:proofErr w:type="spellStart"/>
      <w:r w:rsidR="0085175F" w:rsidRPr="00583006">
        <w:rPr>
          <w:rFonts w:ascii="Times New Roman" w:hAnsi="Times New Roman" w:cs="Times New Roman"/>
          <w:bCs/>
          <w:color w:val="000000" w:themeColor="text1"/>
        </w:rPr>
        <w:t>the</w:t>
      </w:r>
      <w:proofErr w:type="spellEnd"/>
      <w:r w:rsidR="0085175F" w:rsidRPr="00583006">
        <w:rPr>
          <w:rFonts w:ascii="Times New Roman" w:hAnsi="Times New Roman" w:cs="Times New Roman"/>
          <w:bCs/>
          <w:color w:val="000000" w:themeColor="text1"/>
        </w:rPr>
        <w:t xml:space="preserve"> verse,</w:t>
      </w:r>
      <w:r w:rsidR="0085175F" w:rsidRPr="008517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30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0EAD" w:rsidRPr="00583006">
        <w:rPr>
          <w:rFonts w:ascii="Shaikh Hamdullah Mushaf" w:eastAsia="Calibri" w:hAnsi="Shaikh Hamdullah Mushaf" w:cs="Shaikh Hamdullah Mushaf"/>
          <w:b/>
          <w:bCs/>
          <w:color w:val="0000FF"/>
          <w:sz w:val="24"/>
          <w:szCs w:val="24"/>
          <w:rtl/>
          <w:lang w:eastAsia="tr-TR"/>
        </w:rPr>
        <w:t>اُدْعُ اِلٰى سَب۪يلِ رَبِّكَ بِالْحِكْمَةِ وَالْمَوْعِظَةِ الْحَسَنَةِ</w:t>
      </w:r>
      <w:r w:rsidR="00510EAD" w:rsidRPr="005C66C6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lang w:eastAsia="tr-TR"/>
        </w:rPr>
        <w:t xml:space="preserve"> </w:t>
      </w:r>
      <w:r w:rsidR="000F46D5" w:rsidRPr="00583006">
        <w:rPr>
          <w:rFonts w:ascii="Times New Roman" w:hAnsi="Times New Roman" w:cs="Times New Roman"/>
          <w:b/>
          <w:color w:val="000000" w:themeColor="text1"/>
        </w:rPr>
        <w:t>“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Invite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˹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all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˺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to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the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Way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of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your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Lord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with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wisdom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and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kind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5175F" w:rsidRPr="00583006">
        <w:rPr>
          <w:rFonts w:ascii="Times New Roman" w:hAnsi="Times New Roman" w:cs="Times New Roman"/>
          <w:b/>
          <w:color w:val="000000" w:themeColor="text1"/>
        </w:rPr>
        <w:t>advice</w:t>
      </w:r>
      <w:proofErr w:type="spellEnd"/>
      <w:r w:rsidR="0085175F" w:rsidRPr="00583006">
        <w:rPr>
          <w:rFonts w:ascii="Times New Roman" w:hAnsi="Times New Roman" w:cs="Times New Roman"/>
          <w:b/>
          <w:color w:val="000000" w:themeColor="text1"/>
        </w:rPr>
        <w:t>.</w:t>
      </w:r>
      <w:r w:rsidR="000F46D5" w:rsidRPr="00583006">
        <w:rPr>
          <w:rFonts w:ascii="Times New Roman" w:hAnsi="Times New Roman" w:cs="Times New Roman"/>
          <w:b/>
          <w:color w:val="000000" w:themeColor="text1"/>
        </w:rPr>
        <w:t>”</w:t>
      </w:r>
      <w:r w:rsidR="00510EAD" w:rsidRPr="00583006">
        <w:rPr>
          <w:rStyle w:val="SonnotBavurusu"/>
          <w:rFonts w:ascii="Times New Roman" w:hAnsi="Times New Roman" w:cs="Times New Roman"/>
          <w:b/>
          <w:color w:val="000000" w:themeColor="text1"/>
        </w:rPr>
        <w:endnoteReference w:id="6"/>
      </w:r>
      <w:r w:rsidR="00510EAD" w:rsidRPr="00583006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And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our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main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goal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should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be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to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raise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our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children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with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the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beautiful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morals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of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our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beloved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Prophet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saw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who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6789E" w:rsidRPr="00583006">
        <w:rPr>
          <w:rFonts w:ascii="Times New Roman" w:hAnsi="Times New Roman" w:cs="Times New Roman"/>
          <w:bCs/>
          <w:color w:val="000000" w:themeColor="text1"/>
        </w:rPr>
        <w:t>said</w:t>
      </w:r>
      <w:proofErr w:type="spellEnd"/>
      <w:r w:rsidR="0016789E" w:rsidRPr="00583006">
        <w:rPr>
          <w:rFonts w:ascii="Times New Roman" w:hAnsi="Times New Roman" w:cs="Times New Roman"/>
          <w:bCs/>
          <w:color w:val="000000" w:themeColor="text1"/>
        </w:rPr>
        <w:t>,</w:t>
      </w:r>
      <w:r w:rsidR="00033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5830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5D7" w:rsidRPr="00583006">
        <w:rPr>
          <w:rFonts w:ascii="Shaikh Hamdullah Mushaf" w:eastAsia="Calibri" w:hAnsi="Shaikh Hamdullah Mushaf" w:cs="Shaikh Hamdullah Mushaf"/>
          <w:b/>
          <w:bCs/>
          <w:color w:val="0000FF"/>
          <w:sz w:val="24"/>
          <w:szCs w:val="24"/>
          <w:rtl/>
          <w:lang w:eastAsia="tr-TR"/>
        </w:rPr>
        <w:t>إِنَّمَا بُعِثْتُ لِأُتَمِّمَ صَالِحَ الْأَخْلَاقِ</w:t>
      </w:r>
      <w:r w:rsidR="00510EAD" w:rsidRPr="008655D7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lang w:eastAsia="tr-TR"/>
        </w:rPr>
        <w:t xml:space="preserve"> </w:t>
      </w:r>
      <w:r w:rsidR="000F46D5" w:rsidRPr="00583006">
        <w:rPr>
          <w:rFonts w:ascii="Times New Roman" w:hAnsi="Times New Roman" w:cs="Times New Roman"/>
          <w:b/>
          <w:color w:val="000000" w:themeColor="text1"/>
        </w:rPr>
        <w:t>“</w:t>
      </w:r>
      <w:r w:rsidR="00E26303" w:rsidRPr="00583006">
        <w:rPr>
          <w:rFonts w:ascii="Times New Roman" w:hAnsi="Times New Roman" w:cs="Times New Roman"/>
          <w:b/>
          <w:color w:val="000000" w:themeColor="text1"/>
        </w:rPr>
        <w:t xml:space="preserve">I </w:t>
      </w:r>
      <w:proofErr w:type="spellStart"/>
      <w:r w:rsidR="00E26303" w:rsidRPr="00583006">
        <w:rPr>
          <w:rFonts w:ascii="Times New Roman" w:hAnsi="Times New Roman" w:cs="Times New Roman"/>
          <w:b/>
          <w:color w:val="000000" w:themeColor="text1"/>
        </w:rPr>
        <w:t>have</w:t>
      </w:r>
      <w:proofErr w:type="spellEnd"/>
      <w:r w:rsidR="00E26303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26303" w:rsidRPr="00583006">
        <w:rPr>
          <w:rFonts w:ascii="Times New Roman" w:hAnsi="Times New Roman" w:cs="Times New Roman"/>
          <w:b/>
          <w:color w:val="000000" w:themeColor="text1"/>
        </w:rPr>
        <w:t>been</w:t>
      </w:r>
      <w:proofErr w:type="spellEnd"/>
      <w:r w:rsidR="00E26303" w:rsidRPr="00583006">
        <w:rPr>
          <w:rFonts w:ascii="Times New Roman" w:hAnsi="Times New Roman" w:cs="Times New Roman"/>
          <w:b/>
          <w:color w:val="000000" w:themeColor="text1"/>
        </w:rPr>
        <w:t xml:space="preserve"> sent </w:t>
      </w:r>
      <w:proofErr w:type="spellStart"/>
      <w:r w:rsidR="00E26303" w:rsidRPr="00583006">
        <w:rPr>
          <w:rFonts w:ascii="Times New Roman" w:hAnsi="Times New Roman" w:cs="Times New Roman"/>
          <w:b/>
          <w:color w:val="000000" w:themeColor="text1"/>
        </w:rPr>
        <w:t>to</w:t>
      </w:r>
      <w:proofErr w:type="spellEnd"/>
      <w:r w:rsidR="00E26303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26303" w:rsidRPr="00583006">
        <w:rPr>
          <w:rFonts w:ascii="Times New Roman" w:hAnsi="Times New Roman" w:cs="Times New Roman"/>
          <w:b/>
          <w:color w:val="000000" w:themeColor="text1"/>
        </w:rPr>
        <w:t>perfect</w:t>
      </w:r>
      <w:proofErr w:type="spellEnd"/>
      <w:r w:rsidR="00E26303" w:rsidRPr="005830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26303" w:rsidRPr="00583006">
        <w:rPr>
          <w:rFonts w:ascii="Times New Roman" w:hAnsi="Times New Roman" w:cs="Times New Roman"/>
          <w:b/>
          <w:color w:val="000000" w:themeColor="text1"/>
        </w:rPr>
        <w:t>good</w:t>
      </w:r>
      <w:proofErr w:type="spellEnd"/>
      <w:r w:rsidR="00E26303" w:rsidRPr="00583006">
        <w:rPr>
          <w:rFonts w:ascii="Times New Roman" w:hAnsi="Times New Roman" w:cs="Times New Roman"/>
          <w:b/>
          <w:color w:val="000000" w:themeColor="text1"/>
        </w:rPr>
        <w:t xml:space="preserve"> moral </w:t>
      </w:r>
      <w:proofErr w:type="spellStart"/>
      <w:r w:rsidR="00E26303" w:rsidRPr="00583006">
        <w:rPr>
          <w:rFonts w:ascii="Times New Roman" w:hAnsi="Times New Roman" w:cs="Times New Roman"/>
          <w:b/>
          <w:color w:val="000000" w:themeColor="text1"/>
        </w:rPr>
        <w:t>character</w:t>
      </w:r>
      <w:proofErr w:type="spellEnd"/>
      <w:r w:rsidR="00E26303" w:rsidRPr="00583006">
        <w:rPr>
          <w:rFonts w:ascii="Times New Roman" w:hAnsi="Times New Roman" w:cs="Times New Roman"/>
          <w:b/>
          <w:color w:val="000000" w:themeColor="text1"/>
        </w:rPr>
        <w:t>.</w:t>
      </w:r>
      <w:r w:rsidR="000F46D5" w:rsidRPr="00583006">
        <w:rPr>
          <w:rFonts w:ascii="Times New Roman" w:hAnsi="Times New Roman" w:cs="Times New Roman"/>
          <w:b/>
          <w:color w:val="000000" w:themeColor="text1"/>
        </w:rPr>
        <w:t>”</w:t>
      </w:r>
      <w:r w:rsidR="008655D7" w:rsidRPr="00583006">
        <w:rPr>
          <w:rStyle w:val="SonnotBavurusu"/>
          <w:rFonts w:ascii="Times New Roman" w:hAnsi="Times New Roman" w:cs="Times New Roman"/>
          <w:b/>
          <w:color w:val="000000" w:themeColor="text1"/>
        </w:rPr>
        <w:endnoteReference w:id="7"/>
      </w:r>
      <w:r w:rsidR="008655D7" w:rsidRPr="005830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On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this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occasion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, I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pray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to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Allah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Almighty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that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new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academic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year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brings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good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to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our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children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teachers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families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our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C71EA6" w:rsidRPr="00583006">
        <w:rPr>
          <w:rFonts w:asciiTheme="majorBidi" w:hAnsiTheme="majorBidi" w:cstheme="majorBidi"/>
          <w:bCs/>
          <w:color w:val="000000" w:themeColor="text1"/>
        </w:rPr>
        <w:t>nation</w:t>
      </w:r>
      <w:proofErr w:type="spellEnd"/>
      <w:r w:rsidR="00C71EA6" w:rsidRPr="00583006">
        <w:rPr>
          <w:rFonts w:asciiTheme="majorBidi" w:hAnsiTheme="majorBidi" w:cstheme="majorBidi"/>
          <w:bCs/>
          <w:color w:val="000000" w:themeColor="text1"/>
        </w:rPr>
        <w:t>.</w:t>
      </w:r>
    </w:p>
    <w:p w14:paraId="21C39667" w14:textId="2B0BDBC6" w:rsidR="00DD7F1D" w:rsidRPr="00583006" w:rsidRDefault="008101B6" w:rsidP="00583006">
      <w:pPr>
        <w:spacing w:after="0" w:line="252" w:lineRule="auto"/>
        <w:ind w:firstLine="567"/>
        <w:jc w:val="both"/>
        <w:rPr>
          <w:rFonts w:asciiTheme="majorBidi" w:hAnsiTheme="majorBidi" w:cstheme="majorBidi"/>
          <w:b/>
          <w:color w:val="000000" w:themeColor="text1"/>
        </w:rPr>
      </w:pP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Dear</w:t>
      </w:r>
      <w:proofErr w:type="spellEnd"/>
      <w:r w:rsidRPr="00583006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/>
          <w:color w:val="000000" w:themeColor="text1"/>
        </w:rPr>
        <w:t>Muslims</w:t>
      </w:r>
      <w:proofErr w:type="spellEnd"/>
      <w:r w:rsidR="00DD7F1D" w:rsidRPr="00583006">
        <w:rPr>
          <w:rFonts w:asciiTheme="majorBidi" w:hAnsiTheme="majorBidi" w:cstheme="majorBidi"/>
          <w:b/>
          <w:color w:val="000000" w:themeColor="text1"/>
        </w:rPr>
        <w:t>!</w:t>
      </w:r>
    </w:p>
    <w:p w14:paraId="4C9B1C35" w14:textId="42C3F6BF" w:rsidR="00BC5D39" w:rsidRPr="00583006" w:rsidRDefault="00F21346" w:rsidP="00583006">
      <w:pPr>
        <w:spacing w:after="120" w:line="252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583006">
        <w:rPr>
          <w:rFonts w:asciiTheme="majorBidi" w:hAnsiTheme="majorBidi" w:cstheme="majorBidi"/>
          <w:bCs/>
          <w:color w:val="000000" w:themeColor="text1"/>
        </w:rPr>
        <w:t xml:space="preserve">As I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conclude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khutbah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, I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would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like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to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share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one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more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point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with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you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The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Qur</w:t>
      </w:r>
      <w:r w:rsidR="000F46D5" w:rsidRPr="00583006">
        <w:rPr>
          <w:rFonts w:asciiTheme="majorBidi" w:hAnsiTheme="majorBidi" w:cstheme="majorBidi"/>
          <w:bCs/>
          <w:color w:val="000000" w:themeColor="text1"/>
        </w:rPr>
        <w:t>’</w:t>
      </w:r>
      <w:r w:rsidRPr="00583006">
        <w:rPr>
          <w:rFonts w:asciiTheme="majorBidi" w:hAnsiTheme="majorBidi" w:cstheme="majorBidi"/>
          <w:bCs/>
          <w:color w:val="000000" w:themeColor="text1"/>
        </w:rPr>
        <w:t>an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courses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for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children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ages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4-6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will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gramStart"/>
      <w:r w:rsidRPr="00583006">
        <w:rPr>
          <w:rFonts w:asciiTheme="majorBidi" w:hAnsiTheme="majorBidi" w:cstheme="majorBidi"/>
          <w:bCs/>
          <w:color w:val="000000" w:themeColor="text1"/>
        </w:rPr>
        <w:t>start</w:t>
      </w:r>
      <w:proofErr w:type="gram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next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Monday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All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Qur</w:t>
      </w:r>
      <w:r w:rsidR="000F46D5" w:rsidRPr="00583006">
        <w:rPr>
          <w:rFonts w:asciiTheme="majorBidi" w:hAnsiTheme="majorBidi" w:cstheme="majorBidi"/>
          <w:bCs/>
          <w:color w:val="000000" w:themeColor="text1"/>
        </w:rPr>
        <w:t>’</w:t>
      </w:r>
      <w:r w:rsidRPr="00583006">
        <w:rPr>
          <w:rFonts w:asciiTheme="majorBidi" w:hAnsiTheme="majorBidi" w:cstheme="majorBidi"/>
          <w:bCs/>
          <w:color w:val="000000" w:themeColor="text1"/>
        </w:rPr>
        <w:t>an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courses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will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open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on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September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18,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and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registration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 xml:space="preserve"> is </w:t>
      </w:r>
      <w:proofErr w:type="spellStart"/>
      <w:r w:rsidRPr="00583006">
        <w:rPr>
          <w:rFonts w:asciiTheme="majorBidi" w:hAnsiTheme="majorBidi" w:cstheme="majorBidi"/>
          <w:bCs/>
          <w:color w:val="000000" w:themeColor="text1"/>
        </w:rPr>
        <w:t>ongoing</w:t>
      </w:r>
      <w:proofErr w:type="spellEnd"/>
      <w:r w:rsidRPr="00583006">
        <w:rPr>
          <w:rFonts w:asciiTheme="majorBidi" w:hAnsiTheme="majorBidi" w:cstheme="majorBidi"/>
          <w:bCs/>
          <w:color w:val="000000" w:themeColor="text1"/>
        </w:rPr>
        <w:t>.</w:t>
      </w:r>
      <w:r w:rsidR="00B86F87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Besides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, </w:t>
      </w:r>
      <w:proofErr w:type="gram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online</w:t>
      </w:r>
      <w:proofErr w:type="gram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classes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will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be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organized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for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our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brothers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and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sisters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who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will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not be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able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to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attend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the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courses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.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We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welcome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our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children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,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youth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,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women</w:t>
      </w:r>
      <w:proofErr w:type="spellEnd"/>
      <w:r w:rsidR="00D00DFD" w:rsidRPr="00583006">
        <w:rPr>
          <w:rFonts w:asciiTheme="majorBidi" w:hAnsiTheme="majorBidi" w:cstheme="majorBidi"/>
          <w:bCs/>
          <w:color w:val="000000" w:themeColor="text1"/>
          <w:lang w:bidi="ar-JO"/>
        </w:rPr>
        <w:t>,</w:t>
      </w:r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and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men of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all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ages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to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our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Qur</w:t>
      </w:r>
      <w:r w:rsidR="000F46D5" w:rsidRPr="00583006">
        <w:rPr>
          <w:rFonts w:asciiTheme="majorBidi" w:hAnsiTheme="majorBidi" w:cstheme="majorBidi"/>
          <w:bCs/>
          <w:color w:val="000000" w:themeColor="text1"/>
          <w:lang w:bidi="ar-JO"/>
        </w:rPr>
        <w:t>’</w:t>
      </w:r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an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courses</w:t>
      </w:r>
      <w:proofErr w:type="spellEnd"/>
      <w:r w:rsidR="00D00DFD" w:rsidRPr="00583006">
        <w:rPr>
          <w:rFonts w:asciiTheme="majorBidi" w:hAnsiTheme="majorBidi" w:cstheme="majorBidi"/>
          <w:bCs/>
          <w:color w:val="000000" w:themeColor="text1"/>
          <w:lang w:bidi="ar-JO"/>
        </w:rPr>
        <w:t>,</w:t>
      </w:r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where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authentic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religious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knowledge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 xml:space="preserve"> is </w:t>
      </w:r>
      <w:proofErr w:type="spellStart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taught</w:t>
      </w:r>
      <w:proofErr w:type="spellEnd"/>
      <w:r w:rsidR="009A6622" w:rsidRPr="00583006">
        <w:rPr>
          <w:rFonts w:asciiTheme="majorBidi" w:hAnsiTheme="majorBidi" w:cstheme="majorBidi"/>
          <w:bCs/>
          <w:color w:val="000000" w:themeColor="text1"/>
          <w:lang w:bidi="ar-JO"/>
        </w:rPr>
        <w:t>.</w:t>
      </w:r>
      <w:bookmarkStart w:id="0" w:name="_GoBack"/>
      <w:bookmarkEnd w:id="0"/>
    </w:p>
    <w:p w14:paraId="05921088" w14:textId="5E542AE5" w:rsidR="00421650" w:rsidRPr="00583006" w:rsidRDefault="009014F6" w:rsidP="00583006">
      <w:pPr>
        <w:spacing w:after="0" w:line="252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r w:rsidRPr="00583006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conclude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my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khutbah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following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hadith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Prophet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Muhammad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83006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583006">
        <w:rPr>
          <w:rFonts w:ascii="Times New Roman" w:hAnsi="Times New Roman" w:cs="Times New Roman"/>
          <w:color w:val="000000" w:themeColor="text1"/>
        </w:rPr>
        <w:t>):</w:t>
      </w:r>
      <w:r w:rsidR="00421650" w:rsidRPr="00583006">
        <w:rPr>
          <w:rFonts w:ascii="Times New Roman" w:hAnsi="Times New Roman" w:cs="Times New Roman"/>
          <w:color w:val="000000" w:themeColor="text1"/>
        </w:rPr>
        <w:t xml:space="preserve"> </w:t>
      </w:r>
      <w:r w:rsidR="000F46D5" w:rsidRPr="00583006">
        <w:rPr>
          <w:rFonts w:ascii="Times New Roman" w:hAnsi="Times New Roman" w:cs="Times New Roman"/>
          <w:b/>
          <w:bCs/>
          <w:color w:val="000000" w:themeColor="text1"/>
        </w:rPr>
        <w:t>“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Either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be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the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teacher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or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the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learner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or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the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listener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or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the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one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who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supports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knowledge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. Do not be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the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fifth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or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you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will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perish</w:t>
      </w:r>
      <w:proofErr w:type="spellEnd"/>
      <w:r w:rsidR="00EE0A64" w:rsidRPr="00583006">
        <w:rPr>
          <w:rFonts w:ascii="Times New Roman" w:hAnsi="Times New Roman" w:cs="Times New Roman"/>
          <w:b/>
          <w:bCs/>
          <w:color w:val="000000" w:themeColor="text1"/>
        </w:rPr>
        <w:t>!</w:t>
      </w:r>
      <w:r w:rsidR="000F46D5" w:rsidRPr="00583006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421650" w:rsidRPr="00583006">
        <w:rPr>
          <w:rStyle w:val="SonnotBavurusu"/>
          <w:rFonts w:ascii="Times New Roman" w:hAnsi="Times New Roman" w:cs="Times New Roman"/>
          <w:b/>
          <w:bCs/>
          <w:color w:val="000000" w:themeColor="text1"/>
        </w:rPr>
        <w:endnoteReference w:id="8"/>
      </w:r>
      <w:r w:rsidR="00421650" w:rsidRPr="00583006">
        <w:rPr>
          <w:rFonts w:ascii="Arial" w:hAnsi="Arial" w:cs="Arial"/>
          <w:color w:val="000000" w:themeColor="text1"/>
          <w:shd w:val="clear" w:color="auto" w:fill="FFFFFF"/>
        </w:rPr>
        <w:t> </w:t>
      </w:r>
    </w:p>
    <w:sectPr w:rsidR="00421650" w:rsidRPr="00583006" w:rsidSect="00583006">
      <w:endnotePr>
        <w:numFmt w:val="decimal"/>
      </w:endnotePr>
      <w:pgSz w:w="11906" w:h="16838"/>
      <w:pgMar w:top="397" w:right="454" w:bottom="397" w:left="45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6173" w14:textId="77777777" w:rsidR="004853FE" w:rsidRDefault="004853FE" w:rsidP="002E062F">
      <w:pPr>
        <w:spacing w:after="0" w:line="240" w:lineRule="auto"/>
      </w:pPr>
      <w:r>
        <w:separator/>
      </w:r>
    </w:p>
  </w:endnote>
  <w:endnote w:type="continuationSeparator" w:id="0">
    <w:p w14:paraId="1917C180" w14:textId="77777777" w:rsidR="004853FE" w:rsidRDefault="004853FE" w:rsidP="002E062F">
      <w:pPr>
        <w:spacing w:after="0" w:line="240" w:lineRule="auto"/>
      </w:pPr>
      <w:r>
        <w:continuationSeparator/>
      </w:r>
    </w:p>
  </w:endnote>
  <w:endnote w:id="1">
    <w:p w14:paraId="216790E9" w14:textId="64487916" w:rsidR="0006165E" w:rsidRPr="00066532" w:rsidRDefault="0006165E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0F46D5">
        <w:rPr>
          <w:rFonts w:asciiTheme="majorBidi" w:hAnsiTheme="majorBidi" w:cstheme="majorBidi"/>
          <w:color w:val="000000" w:themeColor="text1"/>
          <w:sz w:val="18"/>
          <w:szCs w:val="18"/>
        </w:rPr>
        <w:t>‘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</w:rPr>
        <w:t>Alaq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96/1-5.</w:t>
      </w:r>
    </w:p>
  </w:endnote>
  <w:endnote w:id="2">
    <w:p w14:paraId="5048FA32" w14:textId="0C466BA5" w:rsidR="0006165E" w:rsidRPr="00066532" w:rsidRDefault="0006165E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Darimi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Muqaddimah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32.</w:t>
      </w:r>
    </w:p>
  </w:endnote>
  <w:endnote w:id="3">
    <w:p w14:paraId="44B10AA4" w14:textId="2F1764EA" w:rsidR="003C2683" w:rsidRPr="00066532" w:rsidRDefault="003C2683" w:rsidP="003C2683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</w:rPr>
        <w:t>Zumar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39/9.</w:t>
      </w:r>
    </w:p>
  </w:endnote>
  <w:endnote w:id="4">
    <w:p w14:paraId="56F20DEB" w14:textId="356D7787" w:rsidR="003C2683" w:rsidRPr="00066532" w:rsidRDefault="003C2683" w:rsidP="003C2683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</w:rPr>
        <w:t>Fatir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35/28.</w:t>
      </w:r>
    </w:p>
  </w:endnote>
  <w:endnote w:id="5">
    <w:p w14:paraId="11DDD86B" w14:textId="5D08D4ED" w:rsidR="005E0BDB" w:rsidRPr="00066532" w:rsidRDefault="005E0BDB" w:rsidP="005E0BDB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</w:rPr>
        <w:t>Tirmidhi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, </w:t>
      </w:r>
      <w:r w:rsidR="000F46D5">
        <w:rPr>
          <w:rFonts w:asciiTheme="majorBidi" w:hAnsiTheme="majorBidi" w:cstheme="majorBidi"/>
          <w:color w:val="000000" w:themeColor="text1"/>
          <w:sz w:val="18"/>
          <w:szCs w:val="18"/>
        </w:rPr>
        <w:t>‘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</w:rPr>
        <w:t>Ilm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19.</w:t>
      </w:r>
    </w:p>
  </w:endnote>
  <w:endnote w:id="6">
    <w:p w14:paraId="6C29149A" w14:textId="06F06D1C" w:rsidR="00510EAD" w:rsidRPr="00066532" w:rsidRDefault="00510EAD" w:rsidP="00510EAD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Nahl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16/125</w:t>
      </w:r>
      <w:r w:rsidR="002E3E8D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</w:endnote>
  <w:endnote w:id="7">
    <w:p w14:paraId="53AE4DAD" w14:textId="43727B68" w:rsidR="008655D7" w:rsidRPr="00066532" w:rsidRDefault="008655D7">
      <w:pPr>
        <w:pStyle w:val="SonnotMetni"/>
        <w:rPr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Ibn</w:t>
      </w:r>
      <w:proofErr w:type="spellEnd"/>
      <w:r w:rsidR="00EE0A64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Hanbal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II, 381.</w:t>
      </w:r>
    </w:p>
  </w:endnote>
  <w:endnote w:id="8">
    <w:p w14:paraId="39B53B41" w14:textId="210927E8" w:rsidR="00421650" w:rsidRPr="00066532" w:rsidRDefault="00421650" w:rsidP="00583006">
      <w:pPr>
        <w:pStyle w:val="SonnotMetni"/>
        <w:spacing w:after="60"/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Darimi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="00EE0A64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Muqaddimah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26.</w:t>
      </w:r>
    </w:p>
    <w:p w14:paraId="365E40B5" w14:textId="5FBDDAF9" w:rsidR="00AD2862" w:rsidRPr="00AD2862" w:rsidRDefault="00EE0A64" w:rsidP="00AD2862">
      <w:pPr>
        <w:pStyle w:val="SonnotMetni"/>
        <w:jc w:val="right"/>
        <w:rPr>
          <w:b/>
          <w:bCs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General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>Directorate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>Religious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3CE9" w14:textId="77777777" w:rsidR="004853FE" w:rsidRDefault="004853FE" w:rsidP="002E062F">
      <w:pPr>
        <w:spacing w:after="0" w:line="240" w:lineRule="auto"/>
      </w:pPr>
      <w:r>
        <w:separator/>
      </w:r>
    </w:p>
  </w:footnote>
  <w:footnote w:type="continuationSeparator" w:id="0">
    <w:p w14:paraId="40D6387A" w14:textId="77777777" w:rsidR="004853FE" w:rsidRDefault="004853FE" w:rsidP="002E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1982"/>
    <w:rsid w:val="00001CD9"/>
    <w:rsid w:val="000046EA"/>
    <w:rsid w:val="00007070"/>
    <w:rsid w:val="00015436"/>
    <w:rsid w:val="00016FA2"/>
    <w:rsid w:val="0002539C"/>
    <w:rsid w:val="00025BB0"/>
    <w:rsid w:val="000262D3"/>
    <w:rsid w:val="000337AD"/>
    <w:rsid w:val="000341C1"/>
    <w:rsid w:val="000358C8"/>
    <w:rsid w:val="00037EB7"/>
    <w:rsid w:val="0004235C"/>
    <w:rsid w:val="0004237D"/>
    <w:rsid w:val="000440B5"/>
    <w:rsid w:val="00052BCE"/>
    <w:rsid w:val="000533F2"/>
    <w:rsid w:val="0006165E"/>
    <w:rsid w:val="000622D9"/>
    <w:rsid w:val="00063174"/>
    <w:rsid w:val="0006578B"/>
    <w:rsid w:val="000657A6"/>
    <w:rsid w:val="00066532"/>
    <w:rsid w:val="00071A69"/>
    <w:rsid w:val="00073CDE"/>
    <w:rsid w:val="000751F3"/>
    <w:rsid w:val="00075532"/>
    <w:rsid w:val="00080EF7"/>
    <w:rsid w:val="00084080"/>
    <w:rsid w:val="00086EC4"/>
    <w:rsid w:val="00093F18"/>
    <w:rsid w:val="00096B58"/>
    <w:rsid w:val="000A3ED7"/>
    <w:rsid w:val="000A7B0A"/>
    <w:rsid w:val="000B562C"/>
    <w:rsid w:val="000B563A"/>
    <w:rsid w:val="000B6DFD"/>
    <w:rsid w:val="000B73CA"/>
    <w:rsid w:val="000C0215"/>
    <w:rsid w:val="000C0F72"/>
    <w:rsid w:val="000C5E02"/>
    <w:rsid w:val="000C61C8"/>
    <w:rsid w:val="000D1C3A"/>
    <w:rsid w:val="000D25DE"/>
    <w:rsid w:val="000D3497"/>
    <w:rsid w:val="000D6FF2"/>
    <w:rsid w:val="000D705B"/>
    <w:rsid w:val="000E06DA"/>
    <w:rsid w:val="000E10E2"/>
    <w:rsid w:val="000E15E8"/>
    <w:rsid w:val="000E20D9"/>
    <w:rsid w:val="000E287C"/>
    <w:rsid w:val="000E29FE"/>
    <w:rsid w:val="000F0318"/>
    <w:rsid w:val="000F06D4"/>
    <w:rsid w:val="000F33A9"/>
    <w:rsid w:val="000F46D5"/>
    <w:rsid w:val="000F50A5"/>
    <w:rsid w:val="000F63D1"/>
    <w:rsid w:val="000F6456"/>
    <w:rsid w:val="000F6E82"/>
    <w:rsid w:val="000F7132"/>
    <w:rsid w:val="00101454"/>
    <w:rsid w:val="0010638A"/>
    <w:rsid w:val="0011174D"/>
    <w:rsid w:val="00113242"/>
    <w:rsid w:val="00115FC1"/>
    <w:rsid w:val="00116296"/>
    <w:rsid w:val="00124199"/>
    <w:rsid w:val="00143507"/>
    <w:rsid w:val="001549D2"/>
    <w:rsid w:val="001628F0"/>
    <w:rsid w:val="0016789E"/>
    <w:rsid w:val="00172DD3"/>
    <w:rsid w:val="00185049"/>
    <w:rsid w:val="00185A8C"/>
    <w:rsid w:val="00185CED"/>
    <w:rsid w:val="00186379"/>
    <w:rsid w:val="00193D92"/>
    <w:rsid w:val="001A096E"/>
    <w:rsid w:val="001A2037"/>
    <w:rsid w:val="001A389A"/>
    <w:rsid w:val="001A606E"/>
    <w:rsid w:val="001A700A"/>
    <w:rsid w:val="001B15E2"/>
    <w:rsid w:val="001B54B6"/>
    <w:rsid w:val="001C092A"/>
    <w:rsid w:val="001C3934"/>
    <w:rsid w:val="001C74B0"/>
    <w:rsid w:val="001D61AA"/>
    <w:rsid w:val="001D6844"/>
    <w:rsid w:val="001E2092"/>
    <w:rsid w:val="001E2B1A"/>
    <w:rsid w:val="001E58E2"/>
    <w:rsid w:val="001F459A"/>
    <w:rsid w:val="001F521E"/>
    <w:rsid w:val="001F5F2F"/>
    <w:rsid w:val="001F76A8"/>
    <w:rsid w:val="00206485"/>
    <w:rsid w:val="00215B96"/>
    <w:rsid w:val="00215CF9"/>
    <w:rsid w:val="00216A18"/>
    <w:rsid w:val="00221C1F"/>
    <w:rsid w:val="00223C43"/>
    <w:rsid w:val="00224063"/>
    <w:rsid w:val="0023569D"/>
    <w:rsid w:val="00241712"/>
    <w:rsid w:val="00247508"/>
    <w:rsid w:val="00247EA3"/>
    <w:rsid w:val="002515FD"/>
    <w:rsid w:val="00252B60"/>
    <w:rsid w:val="002533B1"/>
    <w:rsid w:val="00253F57"/>
    <w:rsid w:val="00255C54"/>
    <w:rsid w:val="00276584"/>
    <w:rsid w:val="00280748"/>
    <w:rsid w:val="00280C49"/>
    <w:rsid w:val="00283254"/>
    <w:rsid w:val="00283F7A"/>
    <w:rsid w:val="00287FEE"/>
    <w:rsid w:val="00294F28"/>
    <w:rsid w:val="0029679E"/>
    <w:rsid w:val="002A31F5"/>
    <w:rsid w:val="002A56DA"/>
    <w:rsid w:val="002A61FF"/>
    <w:rsid w:val="002B327F"/>
    <w:rsid w:val="002B5639"/>
    <w:rsid w:val="002C1629"/>
    <w:rsid w:val="002C2002"/>
    <w:rsid w:val="002C2432"/>
    <w:rsid w:val="002C380D"/>
    <w:rsid w:val="002C61F9"/>
    <w:rsid w:val="002D1390"/>
    <w:rsid w:val="002D1C39"/>
    <w:rsid w:val="002D3084"/>
    <w:rsid w:val="002D4340"/>
    <w:rsid w:val="002D5ADD"/>
    <w:rsid w:val="002D64DE"/>
    <w:rsid w:val="002E062F"/>
    <w:rsid w:val="002E0D97"/>
    <w:rsid w:val="002E2234"/>
    <w:rsid w:val="002E2AB3"/>
    <w:rsid w:val="002E3AA0"/>
    <w:rsid w:val="002E3E8D"/>
    <w:rsid w:val="002E3EF7"/>
    <w:rsid w:val="002E54B8"/>
    <w:rsid w:val="002F4E30"/>
    <w:rsid w:val="002F59C6"/>
    <w:rsid w:val="002F64B7"/>
    <w:rsid w:val="003007AB"/>
    <w:rsid w:val="00315836"/>
    <w:rsid w:val="00317EBA"/>
    <w:rsid w:val="00323969"/>
    <w:rsid w:val="0032690F"/>
    <w:rsid w:val="00331D12"/>
    <w:rsid w:val="00333773"/>
    <w:rsid w:val="00334020"/>
    <w:rsid w:val="003413CB"/>
    <w:rsid w:val="00350A35"/>
    <w:rsid w:val="003534C4"/>
    <w:rsid w:val="00354726"/>
    <w:rsid w:val="00357ADC"/>
    <w:rsid w:val="00360562"/>
    <w:rsid w:val="00365DDB"/>
    <w:rsid w:val="003701E6"/>
    <w:rsid w:val="00372B1D"/>
    <w:rsid w:val="003730E5"/>
    <w:rsid w:val="0037468A"/>
    <w:rsid w:val="0038102F"/>
    <w:rsid w:val="00386894"/>
    <w:rsid w:val="003869B1"/>
    <w:rsid w:val="0038747F"/>
    <w:rsid w:val="00387C25"/>
    <w:rsid w:val="00390689"/>
    <w:rsid w:val="00390C3F"/>
    <w:rsid w:val="00394416"/>
    <w:rsid w:val="00395970"/>
    <w:rsid w:val="003A3937"/>
    <w:rsid w:val="003A3D34"/>
    <w:rsid w:val="003A4A68"/>
    <w:rsid w:val="003B43F7"/>
    <w:rsid w:val="003B4F0C"/>
    <w:rsid w:val="003B5A1A"/>
    <w:rsid w:val="003B762E"/>
    <w:rsid w:val="003C09C4"/>
    <w:rsid w:val="003C2683"/>
    <w:rsid w:val="003C6479"/>
    <w:rsid w:val="003C6DF6"/>
    <w:rsid w:val="003D05B5"/>
    <w:rsid w:val="003D1A27"/>
    <w:rsid w:val="003D1AB1"/>
    <w:rsid w:val="003D522C"/>
    <w:rsid w:val="003D758C"/>
    <w:rsid w:val="003E1ECE"/>
    <w:rsid w:val="003E225F"/>
    <w:rsid w:val="003E5D04"/>
    <w:rsid w:val="003F200D"/>
    <w:rsid w:val="003F6434"/>
    <w:rsid w:val="0040229E"/>
    <w:rsid w:val="004022BF"/>
    <w:rsid w:val="00402A3D"/>
    <w:rsid w:val="00405DD5"/>
    <w:rsid w:val="00411B71"/>
    <w:rsid w:val="00412D2B"/>
    <w:rsid w:val="004140E2"/>
    <w:rsid w:val="00415F3C"/>
    <w:rsid w:val="00421650"/>
    <w:rsid w:val="004238DE"/>
    <w:rsid w:val="00426CAD"/>
    <w:rsid w:val="00427FE4"/>
    <w:rsid w:val="00430CCA"/>
    <w:rsid w:val="00433144"/>
    <w:rsid w:val="00433236"/>
    <w:rsid w:val="004339EA"/>
    <w:rsid w:val="00433B5D"/>
    <w:rsid w:val="0043551B"/>
    <w:rsid w:val="0043784F"/>
    <w:rsid w:val="00441BD5"/>
    <w:rsid w:val="00447300"/>
    <w:rsid w:val="00456FD6"/>
    <w:rsid w:val="00457169"/>
    <w:rsid w:val="0046565C"/>
    <w:rsid w:val="00467510"/>
    <w:rsid w:val="00484FA5"/>
    <w:rsid w:val="004853FE"/>
    <w:rsid w:val="00491DB2"/>
    <w:rsid w:val="00492E0F"/>
    <w:rsid w:val="0049448E"/>
    <w:rsid w:val="004954D0"/>
    <w:rsid w:val="004A2170"/>
    <w:rsid w:val="004A5479"/>
    <w:rsid w:val="004A5E9B"/>
    <w:rsid w:val="004A69F8"/>
    <w:rsid w:val="004A6CB8"/>
    <w:rsid w:val="004B039A"/>
    <w:rsid w:val="004B12C6"/>
    <w:rsid w:val="004B3F04"/>
    <w:rsid w:val="004B741B"/>
    <w:rsid w:val="004C321F"/>
    <w:rsid w:val="004D0306"/>
    <w:rsid w:val="004E0A97"/>
    <w:rsid w:val="004F0EF5"/>
    <w:rsid w:val="004F230B"/>
    <w:rsid w:val="004F4894"/>
    <w:rsid w:val="004F6FF2"/>
    <w:rsid w:val="004F7769"/>
    <w:rsid w:val="004F7A5C"/>
    <w:rsid w:val="00500A33"/>
    <w:rsid w:val="0050450F"/>
    <w:rsid w:val="0050553D"/>
    <w:rsid w:val="0050651D"/>
    <w:rsid w:val="00510A3A"/>
    <w:rsid w:val="00510EAD"/>
    <w:rsid w:val="005138D6"/>
    <w:rsid w:val="0051484E"/>
    <w:rsid w:val="00520A4E"/>
    <w:rsid w:val="00527555"/>
    <w:rsid w:val="005408D3"/>
    <w:rsid w:val="00546832"/>
    <w:rsid w:val="005478ED"/>
    <w:rsid w:val="00552088"/>
    <w:rsid w:val="005531F0"/>
    <w:rsid w:val="00554EB9"/>
    <w:rsid w:val="005612CE"/>
    <w:rsid w:val="0056313A"/>
    <w:rsid w:val="0056556B"/>
    <w:rsid w:val="005660F0"/>
    <w:rsid w:val="00582B03"/>
    <w:rsid w:val="00582B8D"/>
    <w:rsid w:val="00583006"/>
    <w:rsid w:val="0058650C"/>
    <w:rsid w:val="00587696"/>
    <w:rsid w:val="0059101F"/>
    <w:rsid w:val="005A2339"/>
    <w:rsid w:val="005A2558"/>
    <w:rsid w:val="005A279E"/>
    <w:rsid w:val="005A4EF1"/>
    <w:rsid w:val="005A7875"/>
    <w:rsid w:val="005A78EF"/>
    <w:rsid w:val="005B09C1"/>
    <w:rsid w:val="005C66C6"/>
    <w:rsid w:val="005D15B3"/>
    <w:rsid w:val="005D681E"/>
    <w:rsid w:val="005E0169"/>
    <w:rsid w:val="005E0BDB"/>
    <w:rsid w:val="005E7F6E"/>
    <w:rsid w:val="005F0EC6"/>
    <w:rsid w:val="005F201F"/>
    <w:rsid w:val="005F5A06"/>
    <w:rsid w:val="005F5B96"/>
    <w:rsid w:val="00601B15"/>
    <w:rsid w:val="006118F0"/>
    <w:rsid w:val="00612E6F"/>
    <w:rsid w:val="00614558"/>
    <w:rsid w:val="00615FAD"/>
    <w:rsid w:val="00616254"/>
    <w:rsid w:val="00623E22"/>
    <w:rsid w:val="0062796F"/>
    <w:rsid w:val="0063343B"/>
    <w:rsid w:val="006337C6"/>
    <w:rsid w:val="00636B6A"/>
    <w:rsid w:val="006379D9"/>
    <w:rsid w:val="00637AF8"/>
    <w:rsid w:val="00643A31"/>
    <w:rsid w:val="00652CFC"/>
    <w:rsid w:val="0066345A"/>
    <w:rsid w:val="00666D10"/>
    <w:rsid w:val="006736C6"/>
    <w:rsid w:val="00676923"/>
    <w:rsid w:val="00684424"/>
    <w:rsid w:val="00690222"/>
    <w:rsid w:val="00691A1B"/>
    <w:rsid w:val="00693612"/>
    <w:rsid w:val="006A5B52"/>
    <w:rsid w:val="006A677B"/>
    <w:rsid w:val="006B0796"/>
    <w:rsid w:val="006B4B35"/>
    <w:rsid w:val="006B4F97"/>
    <w:rsid w:val="006B6D50"/>
    <w:rsid w:val="006C012A"/>
    <w:rsid w:val="006C4E77"/>
    <w:rsid w:val="006C7B40"/>
    <w:rsid w:val="006D138B"/>
    <w:rsid w:val="006D1AC8"/>
    <w:rsid w:val="006D2134"/>
    <w:rsid w:val="0070611C"/>
    <w:rsid w:val="00713926"/>
    <w:rsid w:val="0071616F"/>
    <w:rsid w:val="00717C2C"/>
    <w:rsid w:val="00725C38"/>
    <w:rsid w:val="00725E4B"/>
    <w:rsid w:val="00727C8E"/>
    <w:rsid w:val="00731982"/>
    <w:rsid w:val="007320A6"/>
    <w:rsid w:val="00733010"/>
    <w:rsid w:val="0073656C"/>
    <w:rsid w:val="0073669C"/>
    <w:rsid w:val="00745D8D"/>
    <w:rsid w:val="0074757C"/>
    <w:rsid w:val="00750696"/>
    <w:rsid w:val="00750D0B"/>
    <w:rsid w:val="00752386"/>
    <w:rsid w:val="00753A1B"/>
    <w:rsid w:val="007568AF"/>
    <w:rsid w:val="007569AE"/>
    <w:rsid w:val="00756CAD"/>
    <w:rsid w:val="007639CE"/>
    <w:rsid w:val="00763EC8"/>
    <w:rsid w:val="00764EC0"/>
    <w:rsid w:val="00767879"/>
    <w:rsid w:val="00770A8D"/>
    <w:rsid w:val="00771249"/>
    <w:rsid w:val="00774A01"/>
    <w:rsid w:val="00782BBB"/>
    <w:rsid w:val="0078353C"/>
    <w:rsid w:val="00783CC6"/>
    <w:rsid w:val="00784DE9"/>
    <w:rsid w:val="00784ECC"/>
    <w:rsid w:val="00790438"/>
    <w:rsid w:val="007A43BE"/>
    <w:rsid w:val="007A4902"/>
    <w:rsid w:val="007A4B48"/>
    <w:rsid w:val="007A5978"/>
    <w:rsid w:val="007A6354"/>
    <w:rsid w:val="007B19EE"/>
    <w:rsid w:val="007B293D"/>
    <w:rsid w:val="007B3A9C"/>
    <w:rsid w:val="007B6497"/>
    <w:rsid w:val="007B7BD6"/>
    <w:rsid w:val="007C2E25"/>
    <w:rsid w:val="007C5140"/>
    <w:rsid w:val="007D30D9"/>
    <w:rsid w:val="007D4149"/>
    <w:rsid w:val="007D4F7C"/>
    <w:rsid w:val="007D77B9"/>
    <w:rsid w:val="007F008E"/>
    <w:rsid w:val="007F39D0"/>
    <w:rsid w:val="007F3C27"/>
    <w:rsid w:val="00801531"/>
    <w:rsid w:val="0080751B"/>
    <w:rsid w:val="008077B3"/>
    <w:rsid w:val="008101B6"/>
    <w:rsid w:val="00814979"/>
    <w:rsid w:val="00815531"/>
    <w:rsid w:val="00816B32"/>
    <w:rsid w:val="00816B74"/>
    <w:rsid w:val="00816E2D"/>
    <w:rsid w:val="00826887"/>
    <w:rsid w:val="00830058"/>
    <w:rsid w:val="00830ACF"/>
    <w:rsid w:val="00842D11"/>
    <w:rsid w:val="00843184"/>
    <w:rsid w:val="0084598B"/>
    <w:rsid w:val="00847B70"/>
    <w:rsid w:val="0085050C"/>
    <w:rsid w:val="0085175F"/>
    <w:rsid w:val="00852B57"/>
    <w:rsid w:val="00863185"/>
    <w:rsid w:val="008637BC"/>
    <w:rsid w:val="00865078"/>
    <w:rsid w:val="008655D7"/>
    <w:rsid w:val="00872205"/>
    <w:rsid w:val="00876821"/>
    <w:rsid w:val="00880571"/>
    <w:rsid w:val="00882C5E"/>
    <w:rsid w:val="00883523"/>
    <w:rsid w:val="00885A49"/>
    <w:rsid w:val="00893F55"/>
    <w:rsid w:val="008953A2"/>
    <w:rsid w:val="00896295"/>
    <w:rsid w:val="00897676"/>
    <w:rsid w:val="008A2E57"/>
    <w:rsid w:val="008A441F"/>
    <w:rsid w:val="008B281A"/>
    <w:rsid w:val="008B2D28"/>
    <w:rsid w:val="008B4E30"/>
    <w:rsid w:val="008B53A9"/>
    <w:rsid w:val="008B7A56"/>
    <w:rsid w:val="008C02DE"/>
    <w:rsid w:val="008C19DC"/>
    <w:rsid w:val="008C25B7"/>
    <w:rsid w:val="008C2D5A"/>
    <w:rsid w:val="008C33F3"/>
    <w:rsid w:val="008C41BE"/>
    <w:rsid w:val="008C43E9"/>
    <w:rsid w:val="008D08C4"/>
    <w:rsid w:val="008D23AF"/>
    <w:rsid w:val="008D5AD0"/>
    <w:rsid w:val="008D7511"/>
    <w:rsid w:val="008D7B19"/>
    <w:rsid w:val="008E1FED"/>
    <w:rsid w:val="008F1870"/>
    <w:rsid w:val="008F253D"/>
    <w:rsid w:val="008F45C2"/>
    <w:rsid w:val="008F6D86"/>
    <w:rsid w:val="008F7FB1"/>
    <w:rsid w:val="009014F6"/>
    <w:rsid w:val="00904DB9"/>
    <w:rsid w:val="009054DC"/>
    <w:rsid w:val="0090594F"/>
    <w:rsid w:val="00906683"/>
    <w:rsid w:val="009068E4"/>
    <w:rsid w:val="009070DE"/>
    <w:rsid w:val="00907FB1"/>
    <w:rsid w:val="0091078E"/>
    <w:rsid w:val="00910A52"/>
    <w:rsid w:val="00913D93"/>
    <w:rsid w:val="00916223"/>
    <w:rsid w:val="00917E0E"/>
    <w:rsid w:val="0093030E"/>
    <w:rsid w:val="00932A56"/>
    <w:rsid w:val="00940653"/>
    <w:rsid w:val="00940C03"/>
    <w:rsid w:val="00942B5A"/>
    <w:rsid w:val="00942FBC"/>
    <w:rsid w:val="009448AB"/>
    <w:rsid w:val="00944D53"/>
    <w:rsid w:val="00946548"/>
    <w:rsid w:val="009605F4"/>
    <w:rsid w:val="00960FBF"/>
    <w:rsid w:val="00963E9D"/>
    <w:rsid w:val="0097034D"/>
    <w:rsid w:val="009708B0"/>
    <w:rsid w:val="0097138A"/>
    <w:rsid w:val="00971555"/>
    <w:rsid w:val="009715B9"/>
    <w:rsid w:val="00980B27"/>
    <w:rsid w:val="009870CB"/>
    <w:rsid w:val="00991A0B"/>
    <w:rsid w:val="00993D81"/>
    <w:rsid w:val="00995739"/>
    <w:rsid w:val="00996609"/>
    <w:rsid w:val="009973C4"/>
    <w:rsid w:val="009A6622"/>
    <w:rsid w:val="009A7F0E"/>
    <w:rsid w:val="009B053C"/>
    <w:rsid w:val="009B18E3"/>
    <w:rsid w:val="009B2CFF"/>
    <w:rsid w:val="009B38B0"/>
    <w:rsid w:val="009C1302"/>
    <w:rsid w:val="009C2E08"/>
    <w:rsid w:val="009C45C0"/>
    <w:rsid w:val="009D63F6"/>
    <w:rsid w:val="009D786B"/>
    <w:rsid w:val="009D79AF"/>
    <w:rsid w:val="009E0E1C"/>
    <w:rsid w:val="009E14F8"/>
    <w:rsid w:val="009E3E7D"/>
    <w:rsid w:val="009F2591"/>
    <w:rsid w:val="009F3520"/>
    <w:rsid w:val="00A053E0"/>
    <w:rsid w:val="00A153E5"/>
    <w:rsid w:val="00A16384"/>
    <w:rsid w:val="00A17542"/>
    <w:rsid w:val="00A22496"/>
    <w:rsid w:val="00A265D6"/>
    <w:rsid w:val="00A26BDC"/>
    <w:rsid w:val="00A27CC4"/>
    <w:rsid w:val="00A3067F"/>
    <w:rsid w:val="00A3107F"/>
    <w:rsid w:val="00A345D8"/>
    <w:rsid w:val="00A36A03"/>
    <w:rsid w:val="00A4276F"/>
    <w:rsid w:val="00A51FA4"/>
    <w:rsid w:val="00A52F4E"/>
    <w:rsid w:val="00A52F6C"/>
    <w:rsid w:val="00A648A5"/>
    <w:rsid w:val="00A64A90"/>
    <w:rsid w:val="00A65929"/>
    <w:rsid w:val="00A71D29"/>
    <w:rsid w:val="00A75314"/>
    <w:rsid w:val="00A83E9B"/>
    <w:rsid w:val="00A8782C"/>
    <w:rsid w:val="00A90C45"/>
    <w:rsid w:val="00AA0DBB"/>
    <w:rsid w:val="00AA26F0"/>
    <w:rsid w:val="00AA4223"/>
    <w:rsid w:val="00AB01F7"/>
    <w:rsid w:val="00AB0CA7"/>
    <w:rsid w:val="00AB0FE6"/>
    <w:rsid w:val="00AB1316"/>
    <w:rsid w:val="00AB3863"/>
    <w:rsid w:val="00AB7C43"/>
    <w:rsid w:val="00AC3FF6"/>
    <w:rsid w:val="00AC4FF6"/>
    <w:rsid w:val="00AC63BB"/>
    <w:rsid w:val="00AD17A9"/>
    <w:rsid w:val="00AD2862"/>
    <w:rsid w:val="00AE799D"/>
    <w:rsid w:val="00AF0BE4"/>
    <w:rsid w:val="00AF21DF"/>
    <w:rsid w:val="00AF3987"/>
    <w:rsid w:val="00AF7600"/>
    <w:rsid w:val="00B04694"/>
    <w:rsid w:val="00B07676"/>
    <w:rsid w:val="00B077C7"/>
    <w:rsid w:val="00B104DD"/>
    <w:rsid w:val="00B111EB"/>
    <w:rsid w:val="00B159BE"/>
    <w:rsid w:val="00B17421"/>
    <w:rsid w:val="00B17DF9"/>
    <w:rsid w:val="00B21031"/>
    <w:rsid w:val="00B249A1"/>
    <w:rsid w:val="00B303E8"/>
    <w:rsid w:val="00B304F9"/>
    <w:rsid w:val="00B35A57"/>
    <w:rsid w:val="00B4074C"/>
    <w:rsid w:val="00B42DBD"/>
    <w:rsid w:val="00B5341A"/>
    <w:rsid w:val="00B5483D"/>
    <w:rsid w:val="00B54951"/>
    <w:rsid w:val="00B55A31"/>
    <w:rsid w:val="00B55EC8"/>
    <w:rsid w:val="00B66C16"/>
    <w:rsid w:val="00B66DF4"/>
    <w:rsid w:val="00B746A8"/>
    <w:rsid w:val="00B81852"/>
    <w:rsid w:val="00B824E6"/>
    <w:rsid w:val="00B82555"/>
    <w:rsid w:val="00B83062"/>
    <w:rsid w:val="00B83B6C"/>
    <w:rsid w:val="00B84160"/>
    <w:rsid w:val="00B8483D"/>
    <w:rsid w:val="00B85B7A"/>
    <w:rsid w:val="00B86261"/>
    <w:rsid w:val="00B86F87"/>
    <w:rsid w:val="00B91B8D"/>
    <w:rsid w:val="00B92918"/>
    <w:rsid w:val="00B93742"/>
    <w:rsid w:val="00B93EE0"/>
    <w:rsid w:val="00B945C4"/>
    <w:rsid w:val="00B971E4"/>
    <w:rsid w:val="00BA4443"/>
    <w:rsid w:val="00BA488D"/>
    <w:rsid w:val="00BA4C4D"/>
    <w:rsid w:val="00BA4F10"/>
    <w:rsid w:val="00BA5FB5"/>
    <w:rsid w:val="00BA6392"/>
    <w:rsid w:val="00BB69E8"/>
    <w:rsid w:val="00BC0437"/>
    <w:rsid w:val="00BC19E7"/>
    <w:rsid w:val="00BC4DC6"/>
    <w:rsid w:val="00BC5D39"/>
    <w:rsid w:val="00BC5DFB"/>
    <w:rsid w:val="00BC66E1"/>
    <w:rsid w:val="00BD0945"/>
    <w:rsid w:val="00BD5EC5"/>
    <w:rsid w:val="00BE0439"/>
    <w:rsid w:val="00BE092D"/>
    <w:rsid w:val="00BE35CE"/>
    <w:rsid w:val="00BE48BC"/>
    <w:rsid w:val="00BE5509"/>
    <w:rsid w:val="00BE67D7"/>
    <w:rsid w:val="00BF04F5"/>
    <w:rsid w:val="00BF0644"/>
    <w:rsid w:val="00BF55C0"/>
    <w:rsid w:val="00BF7286"/>
    <w:rsid w:val="00C1052E"/>
    <w:rsid w:val="00C16A25"/>
    <w:rsid w:val="00C172F1"/>
    <w:rsid w:val="00C2241D"/>
    <w:rsid w:val="00C234B4"/>
    <w:rsid w:val="00C24EAC"/>
    <w:rsid w:val="00C25233"/>
    <w:rsid w:val="00C25577"/>
    <w:rsid w:val="00C2694C"/>
    <w:rsid w:val="00C31B23"/>
    <w:rsid w:val="00C31F59"/>
    <w:rsid w:val="00C32418"/>
    <w:rsid w:val="00C33B44"/>
    <w:rsid w:val="00C3458B"/>
    <w:rsid w:val="00C345A6"/>
    <w:rsid w:val="00C360F2"/>
    <w:rsid w:val="00C443DB"/>
    <w:rsid w:val="00C468B2"/>
    <w:rsid w:val="00C52F3A"/>
    <w:rsid w:val="00C568CB"/>
    <w:rsid w:val="00C577AE"/>
    <w:rsid w:val="00C61DA6"/>
    <w:rsid w:val="00C62824"/>
    <w:rsid w:val="00C63057"/>
    <w:rsid w:val="00C706D9"/>
    <w:rsid w:val="00C7078D"/>
    <w:rsid w:val="00C71362"/>
    <w:rsid w:val="00C71EA6"/>
    <w:rsid w:val="00C7495D"/>
    <w:rsid w:val="00C75ADF"/>
    <w:rsid w:val="00C75EAA"/>
    <w:rsid w:val="00C75FF3"/>
    <w:rsid w:val="00C8027E"/>
    <w:rsid w:val="00C80294"/>
    <w:rsid w:val="00C80739"/>
    <w:rsid w:val="00C81927"/>
    <w:rsid w:val="00C83D5F"/>
    <w:rsid w:val="00C94B21"/>
    <w:rsid w:val="00C976ED"/>
    <w:rsid w:val="00CA02D2"/>
    <w:rsid w:val="00CA04CA"/>
    <w:rsid w:val="00CA0787"/>
    <w:rsid w:val="00CA3AEB"/>
    <w:rsid w:val="00CA62E8"/>
    <w:rsid w:val="00CB181B"/>
    <w:rsid w:val="00CB249D"/>
    <w:rsid w:val="00CB2C28"/>
    <w:rsid w:val="00CB3994"/>
    <w:rsid w:val="00CB3E40"/>
    <w:rsid w:val="00CB3EAD"/>
    <w:rsid w:val="00CB5D58"/>
    <w:rsid w:val="00CC3979"/>
    <w:rsid w:val="00CC7552"/>
    <w:rsid w:val="00CD4910"/>
    <w:rsid w:val="00CD5391"/>
    <w:rsid w:val="00CD5470"/>
    <w:rsid w:val="00CD6265"/>
    <w:rsid w:val="00CD6F6D"/>
    <w:rsid w:val="00CE2E18"/>
    <w:rsid w:val="00CE3796"/>
    <w:rsid w:val="00CE39F4"/>
    <w:rsid w:val="00CE3FA3"/>
    <w:rsid w:val="00CE6CBC"/>
    <w:rsid w:val="00CF0509"/>
    <w:rsid w:val="00CF1F9E"/>
    <w:rsid w:val="00CF2740"/>
    <w:rsid w:val="00CF31A9"/>
    <w:rsid w:val="00D00DFD"/>
    <w:rsid w:val="00D041F0"/>
    <w:rsid w:val="00D05194"/>
    <w:rsid w:val="00D0581C"/>
    <w:rsid w:val="00D074B8"/>
    <w:rsid w:val="00D15770"/>
    <w:rsid w:val="00D16BDC"/>
    <w:rsid w:val="00D215CC"/>
    <w:rsid w:val="00D3774C"/>
    <w:rsid w:val="00D40E0B"/>
    <w:rsid w:val="00D43639"/>
    <w:rsid w:val="00D4772C"/>
    <w:rsid w:val="00D61630"/>
    <w:rsid w:val="00D631EC"/>
    <w:rsid w:val="00D63574"/>
    <w:rsid w:val="00D646D1"/>
    <w:rsid w:val="00D672F5"/>
    <w:rsid w:val="00D70F7E"/>
    <w:rsid w:val="00D73319"/>
    <w:rsid w:val="00D737B8"/>
    <w:rsid w:val="00D757A3"/>
    <w:rsid w:val="00D810A1"/>
    <w:rsid w:val="00D92C1C"/>
    <w:rsid w:val="00D96039"/>
    <w:rsid w:val="00DA12A4"/>
    <w:rsid w:val="00DA2DC6"/>
    <w:rsid w:val="00DA4006"/>
    <w:rsid w:val="00DA4E64"/>
    <w:rsid w:val="00DB07CA"/>
    <w:rsid w:val="00DB38DE"/>
    <w:rsid w:val="00DB6A92"/>
    <w:rsid w:val="00DC0830"/>
    <w:rsid w:val="00DC0991"/>
    <w:rsid w:val="00DC7775"/>
    <w:rsid w:val="00DD3F56"/>
    <w:rsid w:val="00DD40BF"/>
    <w:rsid w:val="00DD7985"/>
    <w:rsid w:val="00DD79A0"/>
    <w:rsid w:val="00DD7F1D"/>
    <w:rsid w:val="00DE1B15"/>
    <w:rsid w:val="00DE1F6B"/>
    <w:rsid w:val="00DE2B14"/>
    <w:rsid w:val="00DE69B5"/>
    <w:rsid w:val="00DF4C85"/>
    <w:rsid w:val="00E02A62"/>
    <w:rsid w:val="00E1079D"/>
    <w:rsid w:val="00E17E66"/>
    <w:rsid w:val="00E2153C"/>
    <w:rsid w:val="00E2261A"/>
    <w:rsid w:val="00E22948"/>
    <w:rsid w:val="00E26303"/>
    <w:rsid w:val="00E26F80"/>
    <w:rsid w:val="00E30EFA"/>
    <w:rsid w:val="00E3315B"/>
    <w:rsid w:val="00E3525E"/>
    <w:rsid w:val="00E37F69"/>
    <w:rsid w:val="00E4089B"/>
    <w:rsid w:val="00E41BFF"/>
    <w:rsid w:val="00E52E64"/>
    <w:rsid w:val="00E55206"/>
    <w:rsid w:val="00E572EB"/>
    <w:rsid w:val="00E63EC2"/>
    <w:rsid w:val="00E6495A"/>
    <w:rsid w:val="00E669A0"/>
    <w:rsid w:val="00E7287F"/>
    <w:rsid w:val="00E73BED"/>
    <w:rsid w:val="00E7510E"/>
    <w:rsid w:val="00E81BF4"/>
    <w:rsid w:val="00E8759C"/>
    <w:rsid w:val="00E93278"/>
    <w:rsid w:val="00E97498"/>
    <w:rsid w:val="00E97734"/>
    <w:rsid w:val="00EA2FB9"/>
    <w:rsid w:val="00EA4235"/>
    <w:rsid w:val="00EA4E7A"/>
    <w:rsid w:val="00EA5704"/>
    <w:rsid w:val="00EB46BC"/>
    <w:rsid w:val="00EB6482"/>
    <w:rsid w:val="00EC00C8"/>
    <w:rsid w:val="00EC2CA9"/>
    <w:rsid w:val="00EC67DA"/>
    <w:rsid w:val="00EC6C19"/>
    <w:rsid w:val="00ED0491"/>
    <w:rsid w:val="00ED0547"/>
    <w:rsid w:val="00ED0E08"/>
    <w:rsid w:val="00ED1629"/>
    <w:rsid w:val="00ED22E4"/>
    <w:rsid w:val="00ED657C"/>
    <w:rsid w:val="00EE0A64"/>
    <w:rsid w:val="00EE12F1"/>
    <w:rsid w:val="00EE1306"/>
    <w:rsid w:val="00EE5039"/>
    <w:rsid w:val="00EE5096"/>
    <w:rsid w:val="00EE557F"/>
    <w:rsid w:val="00EF4134"/>
    <w:rsid w:val="00EF51F6"/>
    <w:rsid w:val="00EF5AE5"/>
    <w:rsid w:val="00F010F2"/>
    <w:rsid w:val="00F01712"/>
    <w:rsid w:val="00F02708"/>
    <w:rsid w:val="00F03135"/>
    <w:rsid w:val="00F05F4F"/>
    <w:rsid w:val="00F07042"/>
    <w:rsid w:val="00F17D85"/>
    <w:rsid w:val="00F21230"/>
    <w:rsid w:val="00F21346"/>
    <w:rsid w:val="00F244DD"/>
    <w:rsid w:val="00F263F3"/>
    <w:rsid w:val="00F264D8"/>
    <w:rsid w:val="00F30533"/>
    <w:rsid w:val="00F3590E"/>
    <w:rsid w:val="00F37FEE"/>
    <w:rsid w:val="00F45752"/>
    <w:rsid w:val="00F50CEF"/>
    <w:rsid w:val="00F5482F"/>
    <w:rsid w:val="00F57848"/>
    <w:rsid w:val="00F71646"/>
    <w:rsid w:val="00F74C4D"/>
    <w:rsid w:val="00F77C30"/>
    <w:rsid w:val="00F92296"/>
    <w:rsid w:val="00F93FB1"/>
    <w:rsid w:val="00F94DA5"/>
    <w:rsid w:val="00F9643D"/>
    <w:rsid w:val="00F96C9D"/>
    <w:rsid w:val="00F97638"/>
    <w:rsid w:val="00FA0506"/>
    <w:rsid w:val="00FA3B17"/>
    <w:rsid w:val="00FA63B6"/>
    <w:rsid w:val="00FB5AA1"/>
    <w:rsid w:val="00FB6C24"/>
    <w:rsid w:val="00FB759B"/>
    <w:rsid w:val="00FC045C"/>
    <w:rsid w:val="00FC096D"/>
    <w:rsid w:val="00FC1166"/>
    <w:rsid w:val="00FC1530"/>
    <w:rsid w:val="00FC2196"/>
    <w:rsid w:val="00FC59E9"/>
    <w:rsid w:val="00FC61F9"/>
    <w:rsid w:val="00FD3704"/>
    <w:rsid w:val="00FD6AA0"/>
    <w:rsid w:val="00FE1422"/>
    <w:rsid w:val="00FE356F"/>
    <w:rsid w:val="00FF01CA"/>
    <w:rsid w:val="00FF670F"/>
    <w:rsid w:val="00FF6A9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CBA1"/>
  <w15:docId w15:val="{E28DE3BB-151B-4F56-9731-D9E3F5A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E062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62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062F"/>
    <w:rPr>
      <w:vertAlign w:val="superscript"/>
    </w:rPr>
  </w:style>
  <w:style w:type="character" w:customStyle="1" w:styleId="mshfAyetNo">
    <w:name w:val="mshfAyetNo"/>
    <w:basedOn w:val="VarsaylanParagrafYazTipi"/>
    <w:rsid w:val="00D672F5"/>
    <w:rPr>
      <w:color w:val="999999"/>
    </w:rPr>
  </w:style>
  <w:style w:type="paragraph" w:customStyle="1" w:styleId="mshfBesmele">
    <w:name w:val="mshfBesmele"/>
    <w:basedOn w:val="Normal"/>
    <w:rsid w:val="00D672F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eastAsia="tr-TR" w:bidi="ar-AE"/>
    </w:rPr>
  </w:style>
  <w:style w:type="paragraph" w:styleId="BalonMetni">
    <w:name w:val="Balloon Text"/>
    <w:basedOn w:val="Normal"/>
    <w:link w:val="BalonMetniChar"/>
    <w:unhideWhenUsed/>
    <w:rsid w:val="00D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72F5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753A1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753A1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753A1B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E1079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94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0C03"/>
  </w:style>
  <w:style w:type="paragraph" w:styleId="AltBilgi">
    <w:name w:val="footer"/>
    <w:basedOn w:val="Normal"/>
    <w:link w:val="AltBilgiChar"/>
    <w:uiPriority w:val="99"/>
    <w:unhideWhenUsed/>
    <w:rsid w:val="0094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DKFT66RQZEX3-1797567310-4491</_dlc_DocId>
    <_dlc_DocIdUrl xmlns="4a2ce632-3ebe-48ff-a8b1-ed342ea1f401">
      <Url>https://dinhizmetleri.diyanet.gov.tr/_layouts/15/DocIdRedir.aspx?ID=DKFT66RQZEX3-1797567310-4491</Url>
      <Description>DKFT66RQZEX3-1797567310-4491</Description>
    </_dlc_DocIdUrl>
  </documentManagement>
</p:properties>
</file>

<file path=customXml/itemProps1.xml><?xml version="1.0" encoding="utf-8"?>
<ds:datastoreItem xmlns:ds="http://schemas.openxmlformats.org/officeDocument/2006/customXml" ds:itemID="{B99793CB-2501-414C-9A5A-264041AEAC8E}"/>
</file>

<file path=customXml/itemProps2.xml><?xml version="1.0" encoding="utf-8"?>
<ds:datastoreItem xmlns:ds="http://schemas.openxmlformats.org/officeDocument/2006/customXml" ds:itemID="{D5015EFB-C355-469A-A937-45A1F6A4F6F7}"/>
</file>

<file path=customXml/itemProps3.xml><?xml version="1.0" encoding="utf-8"?>
<ds:datastoreItem xmlns:ds="http://schemas.openxmlformats.org/officeDocument/2006/customXml" ds:itemID="{CA69A95E-FA66-484B-B6A9-E733EA810631}"/>
</file>

<file path=customXml/itemProps4.xml><?xml version="1.0" encoding="utf-8"?>
<ds:datastoreItem xmlns:ds="http://schemas.openxmlformats.org/officeDocument/2006/customXml" ds:itemID="{CA457749-E4DD-40D2-A5D2-30297EBFC0EF}"/>
</file>

<file path=customXml/itemProps5.xml><?xml version="1.0" encoding="utf-8"?>
<ds:datastoreItem xmlns:ds="http://schemas.openxmlformats.org/officeDocument/2006/customXml" ds:itemID="{63ED9252-916A-4498-9EC7-7D26814B9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698</Words>
  <Characters>3981</Characters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2023-08-29T06:57:00Z</cp:lastPrinted>
  <dcterms:created xsi:type="dcterms:W3CDTF">2012-04-03T12:21:00Z</dcterms:created>
  <dcterms:modified xsi:type="dcterms:W3CDTF">2023-09-07T11:42:00Z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bdfb8a3e-59df-45ba-aae0-b3cffee0749d</vt:lpwstr>
  </property>
  <property fmtid="{D5CDD505-2E9C-101B-9397-08002B2CF9AE}" pid="4" name="TaxKeyword">
    <vt:lpwstr>71;#hutbe|367964cc-f3b8-4af9-9c9a-49236226e63f</vt:lpwstr>
  </property>
</Properties>
</file>